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2020年浦东新区中学“1+5”项目“实验能力提升”模块培训</w:t>
      </w:r>
    </w:p>
    <w:p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物理学科 报名注册</w:t>
      </w:r>
      <w:bookmarkStart w:id="0" w:name="_GoBack"/>
      <w:bookmarkEnd w:id="0"/>
      <w:r>
        <w:rPr>
          <w:rFonts w:hint="eastAsia"/>
          <w:b/>
          <w:sz w:val="28"/>
        </w:rPr>
        <w:t>操作流程</w:t>
      </w:r>
    </w:p>
    <w:p>
      <w:pPr>
        <w:spacing w:line="440" w:lineRule="exact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一、进入注册页面</w:t>
      </w:r>
    </w:p>
    <w:p>
      <w:pPr>
        <w:spacing w:line="44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浏览器打开学习页面http:</w:t>
      </w:r>
      <w:r>
        <w:rPr>
          <w:rFonts w:ascii="宋体" w:hAnsi="宋体"/>
        </w:rPr>
        <w:t>//2020</w:t>
      </w:r>
      <w:r>
        <w:rPr>
          <w:rFonts w:hint="eastAsia" w:ascii="宋体" w:hAnsi="宋体"/>
        </w:rPr>
        <w:t>pdwl</w:t>
      </w:r>
      <w:r>
        <w:rPr>
          <w:rFonts w:ascii="宋体" w:hAnsi="宋体"/>
        </w:rPr>
        <w:t>.yanxiu.com</w:t>
      </w:r>
      <w:r>
        <w:rPr>
          <w:rFonts w:hint="eastAsia" w:ascii="宋体" w:hAnsi="宋体"/>
        </w:rPr>
        <w:t>，点击</w:t>
      </w:r>
      <w:r>
        <w:rPr>
          <w:rFonts w:hint="eastAsia" w:ascii="宋体" w:hAnsi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种子教师</w:t>
      </w:r>
      <w:r>
        <w:rPr>
          <w:rFonts w:hint="eastAsia" w:ascii="宋体" w:hAnsi="宋体"/>
        </w:rPr>
        <w:t>或</w:t>
      </w:r>
      <w:r>
        <w:rPr>
          <w:rFonts w:hint="eastAsia" w:ascii="宋体" w:hAnsi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非种子教师</w:t>
      </w:r>
      <w:r>
        <w:rPr>
          <w:rFonts w:hint="eastAsia" w:ascii="宋体" w:hAnsi="宋体"/>
        </w:rPr>
        <w:t>入口，确认选项无误后点击【去注册】。</w:t>
      </w:r>
    </w:p>
    <w:p>
      <w:pPr>
        <w:jc w:val="center"/>
      </w:pPr>
      <w:r>
        <w:drawing>
          <wp:inline distT="0" distB="0" distL="0" distR="0">
            <wp:extent cx="4511040" cy="1439545"/>
            <wp:effectExtent l="0" t="0" r="381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9" t="6367" b="4495"/>
                    <a:stretch>
                      <a:fillRect/>
                    </a:stretch>
                  </pic:blipFill>
                  <pic:spPr>
                    <a:xfrm>
                      <a:off x="0" y="0"/>
                      <a:ext cx="4511597" cy="1440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20" w:lineRule="exact"/>
        <w:ind w:firstLine="420" w:firstLineChars="20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注：建议使用IE、火狐或谷歌浏览器；如无法确认身份请联系学校专管员。</w:t>
      </w:r>
    </w:p>
    <w:p>
      <w:pPr>
        <w:spacing w:line="440" w:lineRule="exact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二、填写报名信息</w:t>
      </w:r>
    </w:p>
    <w:p>
      <w:pPr>
        <w:spacing w:line="440" w:lineRule="exact"/>
        <w:ind w:firstLine="482" w:firstLineChars="200"/>
        <w:rPr>
          <w:rFonts w:ascii="宋体" w:hAnsi="宋体"/>
        </w:rPr>
      </w:pPr>
      <w:r>
        <w:rPr>
          <w:rFonts w:hint="eastAsia" w:ascii="宋体" w:hAnsi="宋体"/>
          <w:b/>
          <w:bCs/>
        </w:rPr>
        <w:t>步骤一：</w:t>
      </w:r>
      <w:r>
        <w:rPr>
          <w:rFonts w:hint="eastAsia" w:ascii="宋体" w:hAnsi="宋体"/>
        </w:rPr>
        <w:t>填写姓名和师训号后，进行手机短信动态验证；</w:t>
      </w:r>
    </w:p>
    <w:p>
      <w:pPr>
        <w:spacing w:line="320" w:lineRule="exact"/>
        <w:ind w:firstLine="424" w:firstLineChars="202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 xml:space="preserve">参训教师如无师训号请输入 </w:t>
      </w:r>
      <w:r>
        <w:rPr>
          <w:rFonts w:hint="eastAsia" w:ascii="宋体" w:hAnsi="宋体"/>
          <w:b/>
          <w:sz w:val="21"/>
          <w:szCs w:val="21"/>
        </w:rPr>
        <w:t>“8”+手机号</w:t>
      </w:r>
    </w:p>
    <w:p>
      <w:pPr>
        <w:spacing w:before="120" w:beforeLines="50" w:line="440" w:lineRule="exact"/>
        <w:ind w:firstLine="482" w:firstLineChars="200"/>
        <w:rPr>
          <w:rFonts w:ascii="宋体" w:hAnsi="宋体"/>
        </w:rPr>
      </w:pPr>
      <w:r>
        <w:rPr>
          <w:rFonts w:hint="eastAsia" w:ascii="宋体" w:hAnsi="宋体"/>
          <w:b/>
          <w:bCs/>
        </w:rPr>
        <w:t>步骤二：</w:t>
      </w:r>
      <w:r>
        <w:rPr>
          <w:rFonts w:hint="eastAsia" w:ascii="宋体" w:hAnsi="宋体"/>
        </w:rPr>
        <w:t>根据页面提示依次选择；</w:t>
      </w:r>
    </w:p>
    <w:p>
      <w:pPr>
        <w:pStyle w:val="12"/>
        <w:numPr>
          <w:ilvl w:val="0"/>
          <w:numId w:val="1"/>
        </w:numPr>
        <w:spacing w:line="320" w:lineRule="exact"/>
        <w:ind w:firstLineChars="0"/>
        <w:rPr>
          <w:rFonts w:ascii="宋体" w:hAnsi="宋体"/>
          <w:bCs/>
          <w:color w:val="FF0000"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班次：</w:t>
      </w:r>
      <w:r>
        <w:rPr>
          <w:rFonts w:hint="eastAsia" w:ascii="宋体" w:hAnsi="宋体"/>
          <w:bCs/>
          <w:sz w:val="21"/>
          <w:szCs w:val="21"/>
        </w:rPr>
        <w:t>实验操作部分根据学段和主题选择</w:t>
      </w:r>
      <w:r>
        <w:rPr>
          <w:rFonts w:hint="eastAsia" w:ascii="宋体" w:hAnsi="宋体"/>
          <w:b/>
          <w:sz w:val="21"/>
          <w:szCs w:val="21"/>
        </w:rPr>
        <w:t>1个</w:t>
      </w:r>
      <w:r>
        <w:rPr>
          <w:rFonts w:hint="eastAsia" w:ascii="宋体" w:hAnsi="宋体"/>
          <w:bCs/>
          <w:sz w:val="21"/>
          <w:szCs w:val="21"/>
        </w:rPr>
        <w:t>班次。</w:t>
      </w:r>
      <w:r>
        <w:rPr>
          <w:rFonts w:ascii="宋体" w:hAnsi="宋体"/>
          <w:bCs/>
          <w:sz w:val="21"/>
          <w:szCs w:val="21"/>
        </w:rPr>
        <w:t>因实验场地容纳人数限制，</w:t>
      </w:r>
      <w:r>
        <w:rPr>
          <w:rFonts w:ascii="宋体" w:hAnsi="宋体"/>
          <w:bCs/>
          <w:color w:val="FF0000"/>
          <w:sz w:val="21"/>
          <w:szCs w:val="21"/>
        </w:rPr>
        <w:t>每班上限</w:t>
      </w:r>
      <w:r>
        <w:rPr>
          <w:rFonts w:hint="eastAsia" w:ascii="宋体" w:hAnsi="宋体"/>
          <w:bCs/>
          <w:color w:val="FF0000"/>
          <w:sz w:val="21"/>
          <w:szCs w:val="21"/>
        </w:rPr>
        <w:t>4</w:t>
      </w:r>
      <w:r>
        <w:rPr>
          <w:rFonts w:ascii="宋体" w:hAnsi="宋体"/>
          <w:bCs/>
          <w:color w:val="FF0000"/>
          <w:sz w:val="21"/>
          <w:szCs w:val="21"/>
        </w:rPr>
        <w:t>0人</w:t>
      </w:r>
      <w:r>
        <w:rPr>
          <w:rFonts w:hint="eastAsia" w:ascii="宋体" w:hAnsi="宋体"/>
          <w:bCs/>
          <w:color w:val="FF0000"/>
          <w:sz w:val="21"/>
          <w:szCs w:val="21"/>
        </w:rPr>
        <w:t>，</w:t>
      </w:r>
      <w:r>
        <w:rPr>
          <w:rFonts w:ascii="宋体" w:hAnsi="宋体"/>
          <w:bCs/>
          <w:color w:val="FF0000"/>
          <w:sz w:val="21"/>
          <w:szCs w:val="21"/>
        </w:rPr>
        <w:t>报完即止</w:t>
      </w:r>
      <w:r>
        <w:rPr>
          <w:rFonts w:hint="eastAsia" w:ascii="宋体" w:hAnsi="宋体"/>
          <w:bCs/>
          <w:color w:val="FF0000"/>
          <w:sz w:val="21"/>
          <w:szCs w:val="21"/>
        </w:rPr>
        <w:t>。</w:t>
      </w:r>
    </w:p>
    <w:p>
      <w:pPr>
        <w:pStyle w:val="12"/>
        <w:numPr>
          <w:ilvl w:val="0"/>
          <w:numId w:val="1"/>
        </w:numPr>
        <w:spacing w:line="320" w:lineRule="exact"/>
        <w:ind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学校信息：</w:t>
      </w:r>
      <w:r>
        <w:rPr>
          <w:rFonts w:hint="eastAsia" w:ascii="宋体" w:hAnsi="宋体"/>
          <w:bCs/>
          <w:sz w:val="21"/>
          <w:szCs w:val="21"/>
        </w:rPr>
        <w:t>输入关键字后在备选项中选择，如无对应选项可拨打4</w:t>
      </w:r>
      <w:r>
        <w:rPr>
          <w:rFonts w:ascii="宋体" w:hAnsi="宋体"/>
          <w:bCs/>
          <w:sz w:val="21"/>
          <w:szCs w:val="21"/>
        </w:rPr>
        <w:t>007799010</w:t>
      </w:r>
      <w:r>
        <w:rPr>
          <w:rFonts w:hint="eastAsia" w:ascii="宋体" w:hAnsi="宋体"/>
          <w:bCs/>
          <w:sz w:val="21"/>
          <w:szCs w:val="21"/>
        </w:rPr>
        <w:t>申请添加。</w:t>
      </w:r>
    </w:p>
    <w:p>
      <w:pPr>
        <w:spacing w:before="120" w:beforeLines="50" w:line="440" w:lineRule="exact"/>
        <w:ind w:firstLine="482" w:firstLineChars="200"/>
        <w:rPr>
          <w:rFonts w:ascii="宋体" w:hAnsi="宋体"/>
        </w:rPr>
      </w:pPr>
      <w:r>
        <w:rPr>
          <w:rFonts w:hint="eastAsia" w:ascii="宋体" w:hAnsi="宋体"/>
          <w:b/>
          <w:bCs/>
        </w:rPr>
        <w:t>步骤三：</w:t>
      </w:r>
      <w:r>
        <w:rPr>
          <w:rFonts w:hint="eastAsia" w:ascii="宋体" w:hAnsi="宋体"/>
        </w:rPr>
        <w:t>确认信息，如需修改可点击“取消”返回上一步。因报名信息涉及最终学分认定，请核查信息无误后再点击“确定”。</w: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4322445</wp:posOffset>
                </wp:positionH>
                <wp:positionV relativeFrom="paragraph">
                  <wp:posOffset>536575</wp:posOffset>
                </wp:positionV>
                <wp:extent cx="259080" cy="241300"/>
                <wp:effectExtent l="0" t="12700" r="20320" b="25400"/>
                <wp:wrapNone/>
                <wp:docPr id="14" name="右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41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40.35pt;margin-top:42.25pt;height:19pt;width:20.4pt;z-index:251663360;v-text-anchor:middle;mso-width-relative:page;mso-height-relative:page;" fillcolor="#4472C4 [3204]" filled="t" stroked="t" coordsize="21600,21600" o:gfxdata="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aTw1E2AAAAAoBAAAPAAAAAAAAAAEAIAAAACIA&#10;AABkcnMvZG93bnJldi54bWxQSwECFAAUAAAACACHTuJAB/vHbnsCAADcBAAADgAAAAAAAAABACAA&#10;AAAnAQAAZHJzL2Uyb0RvYy54bWxQSwUGAAAAAAYABgBZAQAAFAYAAAAA&#10;" adj="11542,5400">
                <v:fill on="t" focussize="0,0"/>
                <v:stroke weight="1pt" color="#2F528F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2327275</wp:posOffset>
                </wp:positionH>
                <wp:positionV relativeFrom="paragraph">
                  <wp:posOffset>538480</wp:posOffset>
                </wp:positionV>
                <wp:extent cx="259080" cy="241300"/>
                <wp:effectExtent l="0" t="12700" r="20320" b="25400"/>
                <wp:wrapNone/>
                <wp:docPr id="11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41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83.25pt;margin-top:42.4pt;height:19pt;width:20.4pt;z-index:251661312;v-text-anchor:middle;mso-width-relative:page;mso-height-relative:page;" fillcolor="#4472C4 [3204]" filled="t" stroked="t" coordsize="21600,21600" o:gfxdata="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pC61Y9gAAAAKAQAADwAAAAAAAAABACAAAAAiAAAA&#10;ZHJzL2Rvd25yZXYueG1sUEsBAhQAFAAAAAgAh07iQKt0OTx5AgAA3AQAAA4AAAAAAAAAAQAgAAAA&#10;JwEAAGRycy9lMm9Eb2MueG1sUEsFBgAAAAAGAAYAWQEAABIGAAAAAA==&#10;" adj="11542,5400">
                <v:fill on="t" focussize="0,0"/>
                <v:stroke weight="1pt" color="#2F528F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1741170" cy="1118235"/>
            <wp:effectExtent l="0" t="0" r="0" b="0"/>
            <wp:docPr id="8" name="图片 8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8435" cy="1135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drawing>
          <wp:inline distT="0" distB="0" distL="0" distR="0">
            <wp:extent cx="1668780" cy="1118235"/>
            <wp:effectExtent l="0" t="0" r="0" b="0"/>
            <wp:docPr id="9" name="图片 9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6"/>
                    <a:srcRect t="21974"/>
                    <a:stretch>
                      <a:fillRect/>
                    </a:stretch>
                  </pic:blipFill>
                  <pic:spPr>
                    <a:xfrm>
                      <a:off x="0" y="0"/>
                      <a:ext cx="1737455" cy="116432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hint="eastAsia"/>
        </w:rPr>
        <w:t xml:space="preserve"> </w:t>
      </w:r>
      <w:r>
        <w:drawing>
          <wp:inline distT="0" distB="0" distL="0" distR="0">
            <wp:extent cx="880110" cy="110553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2649" cy="1159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40" w:lineRule="exact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三、进入培训首页</w:t>
      </w:r>
    </w:p>
    <w:p>
      <w:pPr>
        <w:spacing w:line="44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报名注册成功后可直接进入培训首页，建议加入收藏夹以便快捷查找。</w:t>
      </w:r>
    </w:p>
    <w:p>
      <w:pPr>
        <w:spacing w:line="44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自</w:t>
      </w:r>
      <w:r>
        <w:rPr>
          <w:rFonts w:ascii="宋体" w:hAnsi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ascii="宋体" w:hAnsi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宋体" w:hAnsi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/>
        </w:rPr>
        <w:t>起，登录http://</w:t>
      </w:r>
      <w:r>
        <w:rPr>
          <w:rFonts w:ascii="宋体" w:hAnsi="宋体"/>
        </w:rPr>
        <w:t>2020</w:t>
      </w:r>
      <w:r>
        <w:rPr>
          <w:rFonts w:hint="eastAsia" w:ascii="宋体" w:hAnsi="宋体"/>
        </w:rPr>
        <w:t>pdwl</w:t>
      </w:r>
      <w:r>
        <w:rPr>
          <w:rFonts w:ascii="宋体" w:hAnsi="宋体"/>
        </w:rPr>
        <w:t>.yanxiu.com</w:t>
      </w:r>
      <w:r>
        <w:rPr>
          <w:rFonts w:hint="eastAsia" w:ascii="宋体" w:hAnsi="宋体"/>
        </w:rPr>
        <w:t>将自动进入</w:t>
      </w:r>
      <w:r>
        <w:rPr>
          <w:rFonts w:hint="eastAsia" w:ascii="宋体" w:hAnsi="宋体"/>
          <w:b/>
          <w:bCs/>
        </w:rPr>
        <w:t>培训首页</w:t>
      </w:r>
      <w:r>
        <w:rPr>
          <w:rFonts w:hint="eastAsia" w:ascii="宋体" w:hAnsi="宋体"/>
        </w:rPr>
        <w:t>。</w:t>
      </w:r>
    </w:p>
    <w:p>
      <w:pPr>
        <w:spacing w:line="360" w:lineRule="exact"/>
        <w:ind w:firstLine="420" w:firstLineChars="200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温馨提示-咨询与求助渠道如下：</w:t>
      </w:r>
    </w:p>
    <w:p>
      <w:pPr>
        <w:spacing w:line="360" w:lineRule="exact"/>
        <w:ind w:firstLine="420" w:firstLineChars="200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页面右侧的【客服小研在线】或【帮助中心】，点击后可对常见问题自助答疑；</w:t>
      </w:r>
    </w:p>
    <w:p>
      <w:pPr>
        <w:spacing w:line="360" w:lineRule="exact"/>
        <w:ind w:firstLine="420" w:firstLineChars="200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拨打客服热线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400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-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7799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-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010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（免长途话费，8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:00-22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: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00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为人工接听）</w:t>
      </w:r>
    </w:p>
    <w:sectPr>
      <w:pgSz w:w="12240" w:h="15840"/>
      <w:pgMar w:top="1134" w:right="1418" w:bottom="1247" w:left="1418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09EC"/>
    <w:multiLevelType w:val="multilevel"/>
    <w:tmpl w:val="083F09EC"/>
    <w:lvl w:ilvl="0" w:tentative="0">
      <w:start w:val="1"/>
      <w:numFmt w:val="bullet"/>
      <w:lvlText w:val=""/>
      <w:lvlJc w:val="left"/>
      <w:pPr>
        <w:ind w:left="842" w:hanging="42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"/>
      <w:lvlJc w:val="left"/>
      <w:pPr>
        <w:ind w:left="126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62"/>
    <w:rsid w:val="00115021"/>
    <w:rsid w:val="0015076C"/>
    <w:rsid w:val="001545B7"/>
    <w:rsid w:val="001C4BA1"/>
    <w:rsid w:val="0025667E"/>
    <w:rsid w:val="002D5C0F"/>
    <w:rsid w:val="002D77AE"/>
    <w:rsid w:val="002E2993"/>
    <w:rsid w:val="002F755F"/>
    <w:rsid w:val="0030051A"/>
    <w:rsid w:val="00343058"/>
    <w:rsid w:val="003522ED"/>
    <w:rsid w:val="004C470F"/>
    <w:rsid w:val="004E7176"/>
    <w:rsid w:val="00506492"/>
    <w:rsid w:val="00512B62"/>
    <w:rsid w:val="00556BC3"/>
    <w:rsid w:val="00563E53"/>
    <w:rsid w:val="005A27F7"/>
    <w:rsid w:val="005A604D"/>
    <w:rsid w:val="005D711F"/>
    <w:rsid w:val="005F70CA"/>
    <w:rsid w:val="0063610A"/>
    <w:rsid w:val="006437B6"/>
    <w:rsid w:val="0064481A"/>
    <w:rsid w:val="006A22EB"/>
    <w:rsid w:val="00704628"/>
    <w:rsid w:val="00746F34"/>
    <w:rsid w:val="00765C03"/>
    <w:rsid w:val="007807E3"/>
    <w:rsid w:val="00874411"/>
    <w:rsid w:val="008D0818"/>
    <w:rsid w:val="008D35E3"/>
    <w:rsid w:val="008D3BA9"/>
    <w:rsid w:val="009211E1"/>
    <w:rsid w:val="009960C3"/>
    <w:rsid w:val="009C1BE1"/>
    <w:rsid w:val="00A044C9"/>
    <w:rsid w:val="00A65FCC"/>
    <w:rsid w:val="00A84D4E"/>
    <w:rsid w:val="00AA18FE"/>
    <w:rsid w:val="00AC64F9"/>
    <w:rsid w:val="00B458CF"/>
    <w:rsid w:val="00B8697A"/>
    <w:rsid w:val="00BA5628"/>
    <w:rsid w:val="00BC2A62"/>
    <w:rsid w:val="00BE1D96"/>
    <w:rsid w:val="00BE2429"/>
    <w:rsid w:val="00C04B6C"/>
    <w:rsid w:val="00D45E36"/>
    <w:rsid w:val="00D75E27"/>
    <w:rsid w:val="00DA1403"/>
    <w:rsid w:val="00DB2A3E"/>
    <w:rsid w:val="00DC7D64"/>
    <w:rsid w:val="00E01CB9"/>
    <w:rsid w:val="00E93D23"/>
    <w:rsid w:val="00EA1CBC"/>
    <w:rsid w:val="00EF66A0"/>
    <w:rsid w:val="00F2322D"/>
    <w:rsid w:val="00F37F64"/>
    <w:rsid w:val="00F44819"/>
    <w:rsid w:val="00F77727"/>
    <w:rsid w:val="5923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spacing w:before="100" w:beforeAutospacing="1" w:after="100" w:afterAutospacing="1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rFonts w:ascii="宋体" w:hAnsi="宋体" w:cs="宋体"/>
    </w:rPr>
  </w:style>
  <w:style w:type="paragraph" w:styleId="7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Char"/>
    <w:basedOn w:val="9"/>
    <w:link w:val="7"/>
    <w:uiPriority w:val="0"/>
    <w:rPr>
      <w:rFonts w:ascii="Arial" w:hAnsi="Arial" w:eastAsia="宋体" w:cs="Arial"/>
      <w:b/>
      <w:bCs/>
      <w:kern w:val="28"/>
      <w:sz w:val="32"/>
      <w:szCs w:val="32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未处理的提及1"/>
    <w:basedOn w:val="9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页眉 Char"/>
    <w:basedOn w:val="9"/>
    <w:link w:val="5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6">
    <w:name w:val="标题 1 Char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494</Characters>
  <Lines>4</Lines>
  <Paragraphs>1</Paragraphs>
  <TotalTime>73</TotalTime>
  <ScaleCrop>false</ScaleCrop>
  <LinksUpToDate>false</LinksUpToDate>
  <CharactersWithSpaces>579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2020-10-13T09:13:00Z</dcterms:created>
  <dc:creator>夏 实</dc:creator>
  <cp:lastModifiedBy>gemini_qnn</cp:lastModifiedBy>
  <cp:lastPrinted>2020-10-23T02:47:22Z</cp:lastPrinted>
  <dcterms:modified xsi:type="dcterms:W3CDTF">2020-10-23T02:50:51Z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