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关于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"/>
        </w:rPr>
        <w:t>补充调整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浦东新区骨干教师学校推荐名单的通知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各中（职）小学、幼儿园及其他教育单位：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根据《关于加强浦东新区优秀教师梯队培养的实施意见》（附件1）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已评审并公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示</w:t>
      </w:r>
      <w:r>
        <w:rPr>
          <w:rFonts w:hint="eastAsia" w:ascii="宋体" w:hAnsi="宋体" w:eastAsia="宋体" w:cs="宋体"/>
          <w:sz w:val="24"/>
          <w:szCs w:val="24"/>
        </w:rPr>
        <w:t>了2024-2026学年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任期</w:t>
      </w:r>
      <w:r>
        <w:rPr>
          <w:rFonts w:hint="eastAsia" w:ascii="宋体" w:hAnsi="宋体" w:eastAsia="宋体" w:cs="宋体"/>
          <w:sz w:val="24"/>
          <w:szCs w:val="24"/>
        </w:rPr>
        <w:t>学科带头人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名单。根据教育局</w:t>
      </w:r>
      <w:r>
        <w:rPr>
          <w:rFonts w:hint="eastAsia" w:ascii="宋体" w:hAnsi="宋体" w:eastAsia="宋体" w:cs="宋体"/>
          <w:sz w:val="24"/>
          <w:szCs w:val="24"/>
        </w:rPr>
        <w:t>指示，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学科带头人可不占学校推荐的骨干教师名额。</w:t>
      </w:r>
      <w:r>
        <w:rPr>
          <w:rFonts w:hint="eastAsia" w:ascii="宋体" w:hAnsi="宋体" w:eastAsia="宋体" w:cs="宋体"/>
          <w:sz w:val="24"/>
          <w:szCs w:val="24"/>
        </w:rPr>
        <w:t>结合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以上变化以及学校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今年</w:t>
      </w:r>
      <w:r>
        <w:rPr>
          <w:rFonts w:hint="eastAsia" w:ascii="宋体" w:hAnsi="宋体" w:eastAsia="宋体" w:cs="宋体"/>
          <w:sz w:val="24"/>
          <w:szCs w:val="24"/>
        </w:rPr>
        <w:t>6月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已推荐骨干教师名单的实际情况，现就骨干教师补充调整事宜通知如下，请各学校重视，并按要求及时操作。</w:t>
      </w:r>
    </w:p>
    <w:p>
      <w:pPr>
        <w:numPr>
          <w:ilvl w:val="-1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"/>
        </w:rPr>
        <w:t>补充调整工作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"/>
        </w:rPr>
        <w:t>要求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"/>
        </w:rPr>
        <w:t>已推荐骨干教师名单的学校查看本校初审结果并按要求操作</w:t>
      </w:r>
    </w:p>
    <w:p>
      <w:pPr>
        <w:numPr>
          <w:ilvl w:val="0"/>
          <w:numId w:val="0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"/>
        </w:rPr>
      </w:pPr>
      <w:r>
        <w:rPr>
          <w:rFonts w:hint="eastAsia" w:ascii="宋体" w:hAnsi="宋体" w:eastAsia="宋体" w:cs="宋体"/>
          <w:sz w:val="24"/>
          <w:szCs w:val="24"/>
        </w:rPr>
        <w:t>已推荐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过骨干教师名单</w:t>
      </w:r>
      <w:r>
        <w:rPr>
          <w:rFonts w:hint="eastAsia" w:ascii="宋体" w:hAnsi="宋体" w:eastAsia="宋体" w:cs="宋体"/>
          <w:sz w:val="24"/>
          <w:szCs w:val="24"/>
        </w:rPr>
        <w:t>的学校，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"/>
        </w:rPr>
        <w:t>须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委派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"/>
        </w:rPr>
        <w:t>申报时在平台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操作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"/>
        </w:rPr>
        <w:t>的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，使用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原账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"/>
        </w:rPr>
        <w:t>户</w:t>
      </w:r>
      <w:r>
        <w:rPr>
          <w:rFonts w:hint="eastAsia" w:ascii="宋体" w:hAnsi="宋体" w:eastAsia="宋体" w:cs="宋体"/>
          <w:sz w:val="24"/>
          <w:szCs w:val="24"/>
        </w:rPr>
        <w:t>登录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平台（地址：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"/>
        </w:rPr>
        <w:instrText xml:space="preserve"> HYPERLINK "https://jsxuexi.pdedu.sh.cn" \t "dlt" </w:instrText>
      </w:r>
      <w:r>
        <w:rPr>
          <w:rFonts w:hint="eastAsia" w:ascii="宋体" w:hAnsi="宋体" w:eastAsia="宋体" w:cs="宋体"/>
          <w:sz w:val="24"/>
          <w:szCs w:val="24"/>
          <w:lang w:eastAsia="zh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shd w:val="clear"/>
          <w:lang w:eastAsia="zh"/>
        </w:rPr>
        <w:t>jsxuexi.pdedu.sh.cn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u w:val="none"/>
          <w:shd w:val="clear"/>
          <w:lang w:eastAsia="zh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"/>
        </w:rPr>
        <w:t>），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点击“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"/>
        </w:rPr>
        <w:t>学校补充调整骨干教师推荐名单（首轮已报学校）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”活动，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"/>
        </w:rPr>
        <w:t>查看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校骨干教师推荐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的初审结果，根据不同情况进行相应操作。</w:t>
      </w:r>
    </w:p>
    <w:p>
      <w:pPr>
        <w:numPr>
          <w:ilvl w:val="-1"/>
          <w:numId w:val="0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足额</w:t>
      </w:r>
    </w:p>
    <w:p>
      <w:pPr>
        <w:numPr>
          <w:ilvl w:val="-1"/>
          <w:numId w:val="0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学校已推荐人数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足额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的，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无需在平台</w:t>
      </w:r>
      <w:r>
        <w:rPr>
          <w:rFonts w:hint="eastAsia" w:ascii="宋体" w:hAnsi="宋体" w:eastAsia="宋体" w:cs="宋体"/>
          <w:sz w:val="24"/>
          <w:szCs w:val="24"/>
        </w:rPr>
        <w:t>上进行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任何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操作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即本校已完成本轮骨干教师推荐工作。</w:t>
      </w:r>
    </w:p>
    <w:p>
      <w:pPr>
        <w:numPr>
          <w:ilvl w:val="0"/>
          <w:numId w:val="0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"/>
        </w:rPr>
      </w:pPr>
      <w:r>
        <w:rPr>
          <w:rFonts w:hint="eastAsia" w:ascii="宋体" w:hAnsi="宋体" w:eastAsia="宋体" w:cs="宋体"/>
          <w:sz w:val="24"/>
          <w:szCs w:val="24"/>
          <w:lang w:eastAsia="zh"/>
        </w:rPr>
        <w:t>2.须增补</w:t>
      </w:r>
    </w:p>
    <w:p>
      <w:p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"/>
        </w:rPr>
      </w:pPr>
      <w:r>
        <w:rPr>
          <w:rFonts w:hint="eastAsia" w:ascii="宋体" w:hAnsi="宋体" w:eastAsia="宋体" w:cs="宋体"/>
          <w:sz w:val="24"/>
          <w:szCs w:val="24"/>
        </w:rPr>
        <w:t>学校已推荐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人数低于</w:t>
      </w:r>
      <w:r>
        <w:rPr>
          <w:rFonts w:hint="eastAsia" w:ascii="宋体" w:hAnsi="宋体" w:eastAsia="宋体" w:cs="宋体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规定的</w:t>
      </w:r>
      <w:r>
        <w:rPr>
          <w:rFonts w:hint="eastAsia" w:ascii="宋体" w:hAnsi="宋体" w:eastAsia="宋体" w:cs="宋体"/>
          <w:sz w:val="24"/>
          <w:szCs w:val="24"/>
        </w:rPr>
        <w:t>人数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必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"/>
        </w:rPr>
        <w:t>须足额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增补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"/>
        </w:rPr>
        <w:t>所缺人数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学校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"/>
        </w:rPr>
        <w:t>根据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须增补人数，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"/>
        </w:rPr>
        <w:t>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"/>
        </w:rPr>
        <w:t>相应人数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"/>
        </w:rPr>
        <w:t>的增补名单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《浦东新区学校推荐骨干教师补充调整名单》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模板见</w:t>
      </w:r>
      <w:r>
        <w:rPr>
          <w:rFonts w:hint="eastAsia" w:ascii="宋体" w:hAnsi="宋体" w:eastAsia="宋体" w:cs="宋体"/>
          <w:sz w:val="24"/>
          <w:szCs w:val="24"/>
        </w:rPr>
        <w:t>附件2）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电子版以及加盖单位公章的PDF</w:t>
      </w:r>
      <w:r>
        <w:rPr>
          <w:rFonts w:hint="eastAsia" w:ascii="宋体" w:hAnsi="宋体" w:eastAsia="宋体" w:cs="宋体"/>
          <w:sz w:val="24"/>
          <w:szCs w:val="24"/>
        </w:rPr>
        <w:t>扫描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上传平台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。</w:t>
      </w:r>
    </w:p>
    <w:p>
      <w:pPr>
        <w:numPr>
          <w:ilvl w:val="0"/>
          <w:numId w:val="0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"/>
        </w:rPr>
      </w:pPr>
      <w:r>
        <w:rPr>
          <w:rFonts w:hint="eastAsia" w:ascii="宋体" w:hAnsi="宋体" w:eastAsia="宋体" w:cs="宋体"/>
          <w:sz w:val="24"/>
          <w:szCs w:val="24"/>
          <w:lang w:eastAsia="zh"/>
        </w:rPr>
        <w:t>3.可增补</w:t>
      </w:r>
    </w:p>
    <w:p>
      <w:pPr>
        <w:numPr>
          <w:ilvl w:val="-1"/>
          <w:numId w:val="0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"/>
        </w:rPr>
        <w:t>被评为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学科带头人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"/>
        </w:rPr>
        <w:t>的教师现可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不占学校推荐的骨干教师名额，因此部分学校将获“可增补”名额。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此项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非必须增补项</w:t>
      </w:r>
      <w:r>
        <w:rPr>
          <w:rFonts w:hint="eastAsia" w:ascii="宋体" w:hAnsi="宋体" w:eastAsia="宋体" w:cs="宋体"/>
          <w:sz w:val="24"/>
          <w:szCs w:val="24"/>
        </w:rPr>
        <w:t>，是否增补及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名额范围内的具体</w:t>
      </w:r>
      <w:r>
        <w:rPr>
          <w:rFonts w:hint="eastAsia" w:ascii="宋体" w:hAnsi="宋体" w:eastAsia="宋体" w:cs="宋体"/>
          <w:sz w:val="24"/>
          <w:szCs w:val="24"/>
        </w:rPr>
        <w:t>增补人数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均</w:t>
      </w:r>
      <w:r>
        <w:rPr>
          <w:rFonts w:hint="eastAsia" w:ascii="宋体" w:hAnsi="宋体" w:eastAsia="宋体" w:cs="宋体"/>
          <w:sz w:val="24"/>
          <w:szCs w:val="24"/>
        </w:rPr>
        <w:t>由各校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自主</w:t>
      </w:r>
      <w:r>
        <w:rPr>
          <w:rFonts w:hint="eastAsia" w:ascii="宋体" w:hAnsi="宋体" w:eastAsia="宋体" w:cs="宋体"/>
          <w:sz w:val="24"/>
          <w:szCs w:val="24"/>
        </w:rPr>
        <w:t>决定。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有意愿使用可增补名额的学校，可上</w:t>
      </w:r>
      <w:r>
        <w:rPr>
          <w:rFonts w:hint="eastAsia" w:ascii="宋体" w:hAnsi="宋体" w:eastAsia="宋体" w:cs="宋体"/>
          <w:sz w:val="24"/>
          <w:szCs w:val="24"/>
        </w:rPr>
        <w:t>传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"/>
        </w:rPr>
        <w:t>增补名单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"/>
        </w:rPr>
        <w:t>浦东新区学校推荐骨干教师补充调整名单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模板见</w:t>
      </w:r>
      <w:r>
        <w:rPr>
          <w:rFonts w:hint="eastAsia" w:ascii="宋体" w:hAnsi="宋体" w:eastAsia="宋体" w:cs="宋体"/>
          <w:sz w:val="24"/>
          <w:szCs w:val="24"/>
        </w:rPr>
        <w:t>附件2）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电子版以及加盖单位公章的PDF</w:t>
      </w:r>
      <w:r>
        <w:rPr>
          <w:rFonts w:hint="eastAsia" w:ascii="宋体" w:hAnsi="宋体" w:eastAsia="宋体" w:cs="宋体"/>
          <w:sz w:val="24"/>
          <w:szCs w:val="24"/>
        </w:rPr>
        <w:t>扫描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件。</w:t>
      </w:r>
    </w:p>
    <w:p>
      <w:pPr>
        <w:numPr>
          <w:ilvl w:val="0"/>
          <w:numId w:val="0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"/>
        </w:rPr>
      </w:pPr>
      <w:r>
        <w:rPr>
          <w:rFonts w:hint="eastAsia" w:ascii="宋体" w:hAnsi="宋体" w:eastAsia="宋体" w:cs="宋体"/>
          <w:sz w:val="24"/>
          <w:szCs w:val="24"/>
          <w:lang w:eastAsia="zh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超额</w:t>
      </w:r>
    </w:p>
    <w:p>
      <w:pPr>
        <w:numPr>
          <w:ilvl w:val="-1"/>
          <w:numId w:val="0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"/>
        </w:rPr>
      </w:pPr>
      <w:r>
        <w:rPr>
          <w:rFonts w:hint="eastAsia" w:ascii="宋体" w:hAnsi="宋体" w:eastAsia="宋体" w:cs="宋体"/>
          <w:sz w:val="24"/>
          <w:szCs w:val="24"/>
          <w:lang w:val="en-US" w:eastAsia="zh"/>
        </w:rPr>
        <w:t>综合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学科带头人名额计算后，推荐人数仍高于</w:t>
      </w:r>
      <w:r>
        <w:rPr>
          <w:rFonts w:hint="eastAsia" w:ascii="宋体" w:hAnsi="宋体" w:eastAsia="宋体" w:cs="宋体"/>
          <w:sz w:val="24"/>
          <w:szCs w:val="24"/>
        </w:rPr>
        <w:t>文件规定的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可推荐比例的学校，</w:t>
      </w:r>
      <w:r>
        <w:rPr>
          <w:rFonts w:hint="eastAsia" w:ascii="宋体" w:hAnsi="宋体" w:eastAsia="宋体" w:cs="宋体"/>
          <w:sz w:val="24"/>
          <w:szCs w:val="24"/>
        </w:rPr>
        <w:t>须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按照规定人数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首轮推荐</w:t>
      </w:r>
      <w:r>
        <w:rPr>
          <w:rFonts w:hint="eastAsia" w:ascii="宋体" w:hAnsi="宋体" w:eastAsia="宋体" w:cs="宋体"/>
          <w:sz w:val="24"/>
          <w:szCs w:val="24"/>
        </w:rPr>
        <w:t>名单中进行删减。学校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>登录平台查看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应推荐</w:t>
      </w:r>
      <w:r>
        <w:rPr>
          <w:rFonts w:hint="eastAsia" w:ascii="宋体" w:hAnsi="宋体" w:eastAsia="宋体" w:cs="宋体"/>
          <w:sz w:val="24"/>
          <w:szCs w:val="24"/>
        </w:rPr>
        <w:t>人数，并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重新上</w:t>
      </w:r>
      <w:r>
        <w:rPr>
          <w:rFonts w:hint="eastAsia" w:ascii="宋体" w:hAnsi="宋体" w:eastAsia="宋体" w:cs="宋体"/>
          <w:sz w:val="24"/>
          <w:szCs w:val="24"/>
        </w:rPr>
        <w:t>传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"/>
        </w:rPr>
        <w:t>符合以上人数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的本校骨干教师推荐名单《浦东新区学校推荐骨干教师补充调整名单》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模板见</w:t>
      </w:r>
      <w:r>
        <w:rPr>
          <w:rFonts w:hint="eastAsia" w:ascii="宋体" w:hAnsi="宋体" w:eastAsia="宋体" w:cs="宋体"/>
          <w:sz w:val="24"/>
          <w:szCs w:val="24"/>
        </w:rPr>
        <w:t>附件2）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电子版以及加盖单位公章的PDF</w:t>
      </w:r>
      <w:r>
        <w:rPr>
          <w:rFonts w:hint="eastAsia" w:ascii="宋体" w:hAnsi="宋体" w:eastAsia="宋体" w:cs="宋体"/>
          <w:sz w:val="24"/>
          <w:szCs w:val="24"/>
        </w:rPr>
        <w:t>扫描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件。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"/>
        </w:rPr>
        <w:t>未提交骨干教师推荐名单的学校补提交名单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"/>
        </w:rPr>
        <w:t>未提交骨干教师推荐名单的学校（见附件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），须根据文件要求（附件1）足额推荐骨干教师</w:t>
      </w:r>
      <w:r>
        <w:rPr>
          <w:rFonts w:hint="eastAsia" w:ascii="宋体" w:hAnsi="宋体" w:eastAsia="宋体" w:cs="宋体"/>
          <w:sz w:val="24"/>
          <w:szCs w:val="24"/>
        </w:rPr>
        <w:t>，委派专人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点击“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"/>
        </w:rPr>
        <w:t>学校推荐骨干教师名单（首轮未报学校）”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在平台上传《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浦东新区</w:t>
      </w:r>
      <w:r>
        <w:rPr>
          <w:rFonts w:hint="eastAsia" w:ascii="宋体" w:hAnsi="宋体" w:eastAsia="宋体" w:cs="宋体"/>
          <w:sz w:val="24"/>
          <w:szCs w:val="24"/>
        </w:rPr>
        <w:t>骨干教师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推荐名单》（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模板见</w:t>
      </w: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电子版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加盖单位公章的PDF</w:t>
      </w:r>
      <w:r>
        <w:rPr>
          <w:rFonts w:hint="eastAsia" w:ascii="宋体" w:hAnsi="宋体" w:eastAsia="宋体" w:cs="宋体"/>
          <w:sz w:val="24"/>
          <w:szCs w:val="24"/>
        </w:rPr>
        <w:t>扫描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以及《学校诚信承诺书》（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模板见</w:t>
      </w: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 xml:space="preserve">。  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"/>
        </w:rPr>
        <w:t>（三）注意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"/>
        </w:rPr>
        <w:t>1.两类“增补”情况均只需上传增补人员，首轮已申报人员无需重复上传。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首轮被推荐为教育新秀且具有中级及以上职称的教师，可进入骨干教师的增补名单。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"/>
        </w:rPr>
        <w:t>2.打印版和电子版名单须保持一致。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"/>
        </w:rPr>
      </w:pPr>
      <w:r>
        <w:rPr>
          <w:rFonts w:hint="eastAsia" w:ascii="宋体" w:hAnsi="宋体" w:eastAsia="宋体" w:cs="宋体"/>
          <w:sz w:val="24"/>
          <w:szCs w:val="24"/>
          <w:lang w:eastAsia="zh"/>
        </w:rPr>
        <w:t>3.部分学校同时存在“须增补”和“可增补”名额。为便于区分统计，两类名单在不同界面上传，后台会自动合并该校最终推荐名单，同一增补人员无需在两个页面重复上传。</w:t>
      </w:r>
    </w:p>
    <w:p>
      <w:pPr>
        <w:pStyle w:val="1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"/>
        </w:rPr>
        <w:t>4.凡补充调整</w:t>
      </w:r>
      <w:r>
        <w:rPr>
          <w:rFonts w:hint="eastAsia" w:ascii="宋体" w:hAnsi="宋体" w:eastAsia="宋体" w:cs="宋体"/>
          <w:sz w:val="24"/>
          <w:szCs w:val="24"/>
        </w:rPr>
        <w:t>骨干教师名单的学校，须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经</w:t>
      </w:r>
      <w:r>
        <w:rPr>
          <w:rFonts w:hint="eastAsia" w:ascii="宋体" w:hAnsi="宋体" w:eastAsia="宋体" w:cs="宋体"/>
          <w:sz w:val="24"/>
          <w:szCs w:val="24"/>
        </w:rPr>
        <w:t>遴选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等程序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由学校“</w:t>
      </w:r>
      <w:r>
        <w:rPr>
          <w:rFonts w:hint="eastAsia" w:ascii="宋体" w:hAnsi="宋体" w:eastAsia="宋体" w:cs="宋体"/>
          <w:sz w:val="24"/>
          <w:szCs w:val="24"/>
        </w:rPr>
        <w:t>三重一大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会议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审核通过后，</w:t>
      </w:r>
      <w:r>
        <w:rPr>
          <w:rFonts w:hint="eastAsia" w:ascii="宋体" w:hAnsi="宋体" w:eastAsia="宋体" w:cs="宋体"/>
          <w:sz w:val="24"/>
          <w:szCs w:val="24"/>
        </w:rPr>
        <w:t>在本校进行公示，公示期为5个工作日。公示无异议后，方可在平台上进行提交。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"/>
        </w:rPr>
        <w:t>二、平台操作说明</w:t>
      </w:r>
    </w:p>
    <w:p>
      <w:pPr>
        <w:pStyle w:val="10"/>
        <w:snapToGrid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学校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委派专人</w:t>
      </w:r>
      <w:r>
        <w:rPr>
          <w:rFonts w:ascii="宋体" w:hAnsi="宋体" w:eastAsia="宋体" w:cs="宋体"/>
          <w:color w:val="000000"/>
          <w:sz w:val="24"/>
          <w:szCs w:val="24"/>
        </w:rPr>
        <w:t>使用上海市教师教育管理平台账户登录（即查询学分和学习市级共享课程的平台，用户名为师训号）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"/>
        </w:rPr>
        <w:t>未报学校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若没有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"/>
        </w:rPr>
        <w:t>统一身份验证账号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，请联系技术电话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平台操作说明</w:t>
      </w:r>
      <w:r>
        <w:rPr>
          <w:rFonts w:hint="eastAsia" w:ascii="宋体" w:hAnsi="宋体" w:eastAsia="宋体" w:cs="宋体"/>
          <w:sz w:val="24"/>
          <w:szCs w:val="24"/>
        </w:rPr>
        <w:t>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平台</w:t>
      </w:r>
      <w:r>
        <w:rPr>
          <w:rFonts w:ascii="宋体" w:hAnsi="宋体" w:eastAsia="宋体" w:cs="宋体"/>
          <w:sz w:val="24"/>
          <w:szCs w:val="24"/>
        </w:rPr>
        <w:t>。填报过程中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注意</w:t>
      </w:r>
      <w:r>
        <w:rPr>
          <w:rFonts w:ascii="宋体" w:hAnsi="宋体" w:eastAsia="宋体" w:cs="宋体"/>
          <w:sz w:val="24"/>
          <w:szCs w:val="24"/>
        </w:rPr>
        <w:t>进行保存，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全部完成后务必点击提交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。</w:t>
      </w:r>
    </w:p>
    <w:p>
      <w:pPr>
        <w:pStyle w:val="10"/>
        <w:snapToGrid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平台网址：</w:t>
      </w:r>
      <w:r>
        <w:rPr>
          <w:rFonts w:hint="eastAsia" w:ascii="宋体" w:hAnsi="宋体" w:eastAsia="宋体" w:cs="宋体"/>
          <w:b/>
          <w:color w:val="FF0000"/>
          <w:spacing w:val="10"/>
          <w:sz w:val="24"/>
          <w:szCs w:val="24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/>
          <w:color w:val="FF0000"/>
          <w:spacing w:val="10"/>
          <w:sz w:val="24"/>
          <w:szCs w:val="24"/>
          <w:shd w:val="clear" w:color="auto" w:fill="FFFFFF"/>
        </w:rPr>
        <w:instrText xml:space="preserve"> HYPERLINK "https://jsxuexi.pdedu.sh.cn" \t "dlt" </w:instrText>
      </w:r>
      <w:r>
        <w:rPr>
          <w:rFonts w:hint="eastAsia" w:ascii="宋体" w:hAnsi="宋体" w:eastAsia="宋体" w:cs="宋体"/>
          <w:b/>
          <w:color w:val="FF0000"/>
          <w:spacing w:val="10"/>
          <w:sz w:val="24"/>
          <w:szCs w:val="24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b/>
          <w:color w:val="FF0000"/>
          <w:spacing w:val="10"/>
          <w:sz w:val="24"/>
          <w:szCs w:val="24"/>
          <w:shd w:val="clear" w:color="auto" w:fill="FFFFFF"/>
          <w:lang w:eastAsia="zh"/>
        </w:rPr>
        <w:t>jsxuexi.pdedu.sh.cn</w:t>
      </w:r>
      <w:r>
        <w:rPr>
          <w:rFonts w:hint="eastAsia" w:ascii="宋体" w:hAnsi="宋体" w:eastAsia="宋体" w:cs="宋体"/>
          <w:b/>
          <w:color w:val="FF0000"/>
          <w:spacing w:val="10"/>
          <w:sz w:val="24"/>
          <w:szCs w:val="24"/>
          <w:shd w:val="clear" w:color="auto" w:fill="FFFFFF"/>
          <w:lang w:eastAsia="zh"/>
        </w:rPr>
        <w:fldChar w:fldCharType="end"/>
      </w:r>
    </w:p>
    <w:p>
      <w:pPr>
        <w:pStyle w:val="10"/>
        <w:snapToGrid w:val="0"/>
        <w:spacing w:line="360" w:lineRule="auto"/>
        <w:ind w:left="0" w:leftChars="0" w:firstLine="520" w:firstLineChars="200"/>
        <w:rPr>
          <w:rFonts w:hint="eastAsia" w:ascii="宋体" w:hAnsi="宋体" w:eastAsia="宋体" w:cs="宋体"/>
          <w:i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spacing w:val="10"/>
          <w:sz w:val="24"/>
          <w:szCs w:val="24"/>
          <w:shd w:val="clear" w:color="auto" w:fill="FFFFFF"/>
          <w:lang w:eastAsia="zh"/>
        </w:rPr>
        <w:t>平台开放</w:t>
      </w:r>
      <w:r>
        <w:rPr>
          <w:rFonts w:hint="eastAsia" w:ascii="宋体" w:hAnsi="宋体" w:eastAsia="宋体" w:cs="宋体"/>
          <w:spacing w:val="10"/>
          <w:sz w:val="24"/>
          <w:szCs w:val="24"/>
          <w:shd w:val="clear" w:color="auto" w:fill="FFFFFF"/>
          <w:lang w:val="en-US" w:eastAsia="zh-CN"/>
        </w:rPr>
        <w:t>截止时间：</w:t>
      </w:r>
      <w:r>
        <w:rPr>
          <w:rFonts w:hint="eastAsia" w:ascii="宋体" w:hAnsi="宋体" w:eastAsia="宋体" w:cs="宋体"/>
          <w:b/>
          <w:color w:val="FF0000"/>
          <w:spacing w:val="1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b/>
          <w:color w:val="FF0000"/>
          <w:spacing w:val="10"/>
          <w:sz w:val="24"/>
          <w:szCs w:val="24"/>
          <w:shd w:val="clear" w:color="auto" w:fill="FFFFFF"/>
          <w:lang w:eastAsia="zh"/>
        </w:rPr>
        <w:t>1</w:t>
      </w:r>
      <w:r>
        <w:rPr>
          <w:rFonts w:ascii="宋体" w:hAnsi="宋体" w:eastAsia="宋体" w:cs="宋体"/>
          <w:b/>
          <w:color w:val="FF0000"/>
          <w:spacing w:val="10"/>
          <w:sz w:val="24"/>
          <w:szCs w:val="24"/>
          <w:shd w:val="clear" w:color="auto" w:fill="FFFFFF"/>
          <w:lang w:eastAsia="zh"/>
        </w:rPr>
        <w:t>月</w:t>
      </w:r>
      <w:r>
        <w:rPr>
          <w:rFonts w:hint="eastAsia" w:ascii="宋体" w:hAnsi="宋体" w:eastAsia="宋体" w:cs="宋体"/>
          <w:b/>
          <w:color w:val="FF0000"/>
          <w:spacing w:val="10"/>
          <w:sz w:val="24"/>
          <w:szCs w:val="24"/>
          <w:shd w:val="clear" w:color="auto" w:fill="FFFFFF"/>
          <w:lang w:eastAsia="zh"/>
        </w:rPr>
        <w:t>1</w:t>
      </w:r>
      <w:r>
        <w:rPr>
          <w:rFonts w:hint="eastAsia" w:ascii="宋体" w:hAnsi="宋体" w:eastAsia="宋体" w:cs="宋体"/>
          <w:b/>
          <w:color w:val="FF0000"/>
          <w:spacing w:val="1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ascii="宋体" w:hAnsi="宋体" w:eastAsia="宋体" w:cs="宋体"/>
          <w:b/>
          <w:color w:val="FF0000"/>
          <w:spacing w:val="10"/>
          <w:sz w:val="24"/>
          <w:szCs w:val="24"/>
          <w:shd w:val="clear" w:color="auto" w:fill="FFFFFF"/>
          <w:lang w:eastAsia="zh"/>
        </w:rPr>
        <w:t>日</w:t>
      </w:r>
      <w:r>
        <w:rPr>
          <w:rFonts w:hint="eastAsia" w:ascii="宋体" w:hAnsi="宋体" w:eastAsia="宋体" w:cs="宋体"/>
          <w:b/>
          <w:color w:val="FF0000"/>
          <w:spacing w:val="10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b/>
          <w:color w:val="FF0000"/>
          <w:spacing w:val="10"/>
          <w:sz w:val="24"/>
          <w:szCs w:val="24"/>
          <w:shd w:val="clear" w:color="auto" w:fill="FFFFFF"/>
          <w:lang w:eastAsia="zh"/>
        </w:rPr>
        <w:t>:</w:t>
      </w:r>
      <w:r>
        <w:rPr>
          <w:rFonts w:hint="eastAsia" w:ascii="宋体" w:hAnsi="宋体" w:eastAsia="宋体" w:cs="宋体"/>
          <w:b/>
          <w:color w:val="FF0000"/>
          <w:spacing w:val="10"/>
          <w:sz w:val="24"/>
          <w:szCs w:val="24"/>
          <w:shd w:val="clear" w:color="auto" w:fill="FFFFFF"/>
          <w:lang w:val="en-US" w:eastAsia="zh-CN"/>
        </w:rPr>
        <w:t>59</w:t>
      </w:r>
      <w:r>
        <w:rPr>
          <w:rFonts w:hint="eastAsia" w:ascii="宋体" w:hAnsi="宋体" w:eastAsia="宋体" w:cs="宋体"/>
          <w:b/>
          <w:spacing w:val="10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请相关学校务必在规定时间内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提交。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color w:val="000000"/>
          <w:kern w:val="2"/>
          <w:sz w:val="24"/>
          <w:szCs w:val="24"/>
          <w:lang w:val="en-US" w:eastAsia="zh" w:bidi="ar"/>
        </w:rPr>
      </w:pPr>
      <w:r>
        <w:rPr>
          <w:rFonts w:hint="eastAsia" w:ascii="宋体" w:hAnsi="宋体" w:eastAsia="宋体" w:cs="宋体"/>
          <w:i w:val="0"/>
          <w:color w:val="000000"/>
          <w:kern w:val="2"/>
          <w:sz w:val="24"/>
          <w:szCs w:val="24"/>
          <w:lang w:val="en-US" w:eastAsia="zh-CN" w:bidi="ar"/>
        </w:rPr>
        <w:t>请各校负责人务必先行阅读研究文件和通知，如仍有问题可咨询项目组：50903449 顾老师、周老师</w:t>
      </w:r>
      <w:r>
        <w:rPr>
          <w:rFonts w:hint="eastAsia" w:ascii="宋体" w:hAnsi="宋体" w:eastAsia="宋体" w:cs="宋体"/>
          <w:i w:val="0"/>
          <w:color w:val="000000"/>
          <w:kern w:val="2"/>
          <w:sz w:val="24"/>
          <w:szCs w:val="24"/>
          <w:lang w:val="en-US" w:eastAsia="zh" w:bidi="ar"/>
        </w:rPr>
        <w:t>；</w:t>
      </w:r>
      <w:r>
        <w:rPr>
          <w:rFonts w:hint="eastAsia" w:ascii="宋体" w:hAnsi="宋体" w:eastAsia="宋体" w:cs="宋体"/>
          <w:i w:val="0"/>
          <w:color w:val="000000"/>
          <w:kern w:val="2"/>
          <w:sz w:val="24"/>
          <w:szCs w:val="24"/>
          <w:lang w:val="en-US" w:eastAsia="zh-CN" w:bidi="ar"/>
        </w:rPr>
        <w:t>所有平台账户申请、登录、操作等技术问题请联系：13816555670</w:t>
      </w:r>
      <w:r>
        <w:rPr>
          <w:rFonts w:hint="eastAsia" w:ascii="宋体" w:hAnsi="宋体" w:eastAsia="宋体" w:cs="宋体"/>
          <w:i w:val="0"/>
          <w:color w:val="000000"/>
          <w:kern w:val="2"/>
          <w:sz w:val="24"/>
          <w:szCs w:val="24"/>
          <w:lang w:val="en-US" w:eastAsia="zh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2"/>
          <w:sz w:val="24"/>
          <w:szCs w:val="24"/>
          <w:lang w:val="en-US" w:eastAsia="zh-CN" w:bidi="ar"/>
        </w:rPr>
        <w:t>荣老师</w:t>
      </w:r>
      <w:r>
        <w:rPr>
          <w:rFonts w:hint="eastAsia" w:ascii="宋体" w:hAnsi="宋体" w:eastAsia="宋体" w:cs="宋体"/>
          <w:i w:val="0"/>
          <w:color w:val="000000"/>
          <w:kern w:val="2"/>
          <w:sz w:val="24"/>
          <w:szCs w:val="24"/>
          <w:lang w:val="en-US" w:eastAsia="zh" w:bidi="ar"/>
        </w:rPr>
        <w:t>。</w:t>
      </w:r>
    </w:p>
    <w:p>
      <w:pPr>
        <w:pStyle w:val="10"/>
        <w:snapToGrid w:val="0"/>
        <w:spacing w:line="360" w:lineRule="auto"/>
        <w:ind w:firstLine="48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上海市浦东教育发展研究院</w:t>
      </w:r>
    </w:p>
    <w:p>
      <w:pPr>
        <w:pStyle w:val="10"/>
        <w:snapToGrid w:val="0"/>
        <w:spacing w:line="360" w:lineRule="auto"/>
        <w:ind w:firstLine="480"/>
        <w:jc w:val="right"/>
        <w:rPr>
          <w:rFonts w:hint="eastAsia" w:ascii="宋体" w:hAnsi="宋体" w:eastAsia="宋体" w:cs="宋体"/>
          <w:sz w:val="24"/>
          <w:szCs w:val="24"/>
          <w:lang w:eastAsia="zh"/>
        </w:rPr>
      </w:pPr>
      <w:r>
        <w:rPr>
          <w:rFonts w:hint="eastAsia" w:ascii="宋体" w:hAnsi="宋体" w:eastAsia="宋体" w:cs="宋体"/>
          <w:sz w:val="24"/>
          <w:szCs w:val="24"/>
          <w:lang w:eastAsia="zh"/>
        </w:rPr>
        <w:t>2024年1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日</w:t>
      </w:r>
    </w:p>
    <w:p>
      <w:pPr>
        <w:pStyle w:val="1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附件1：</w:t>
      </w:r>
      <w:r>
        <w:rPr>
          <w:rFonts w:ascii="宋体" w:hAnsi="宋体" w:eastAsia="宋体" w:cs="宋体"/>
          <w:sz w:val="24"/>
          <w:szCs w:val="24"/>
        </w:rPr>
        <w:t>《关于加强浦东新区优秀教师梯队培养的实施意见》</w:t>
      </w:r>
    </w:p>
    <w:p>
      <w:pPr>
        <w:pStyle w:val="1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  <w:lang w:eastAsia="zh"/>
        </w:rPr>
      </w:pPr>
      <w:r>
        <w:rPr>
          <w:rFonts w:hint="eastAsia" w:ascii="宋体" w:hAnsi="宋体" w:eastAsia="宋体" w:cs="宋体"/>
          <w:sz w:val="24"/>
          <w:szCs w:val="24"/>
        </w:rPr>
        <w:t>附件2：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"/>
        </w:rPr>
        <w:t>浦东新区学校推荐骨干教师补充调整名单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》模板</w:t>
      </w:r>
    </w:p>
    <w:p>
      <w:pPr>
        <w:pStyle w:val="1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：《未提交学校名单》</w:t>
      </w:r>
    </w:p>
    <w:p>
      <w:pPr>
        <w:pStyle w:val="1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：《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浦东新区</w:t>
      </w:r>
      <w:r>
        <w:rPr>
          <w:rFonts w:hint="eastAsia" w:ascii="宋体" w:hAnsi="宋体" w:eastAsia="宋体" w:cs="宋体"/>
          <w:sz w:val="24"/>
          <w:szCs w:val="24"/>
        </w:rPr>
        <w:t>骨干教师</w:t>
      </w:r>
      <w:r>
        <w:rPr>
          <w:rFonts w:hint="eastAsia" w:ascii="宋体" w:hAnsi="宋体" w:eastAsia="宋体" w:cs="宋体"/>
          <w:sz w:val="24"/>
          <w:szCs w:val="24"/>
          <w:lang w:eastAsia="zh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推荐名单》模板</w:t>
      </w:r>
    </w:p>
    <w:p>
      <w:pPr>
        <w:pStyle w:val="10"/>
        <w:snapToGrid w:val="0"/>
        <w:spacing w:line="360" w:lineRule="auto"/>
        <w:ind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：《学校诚信承诺书》模板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4NGE1MTE4MjAwOWQ3ZTIzNWQ5Yzk0ZjVmYjM4MTIifQ=="/>
  </w:docVars>
  <w:rsids>
    <w:rsidRoot w:val="00C04520"/>
    <w:rsid w:val="000F0FBA"/>
    <w:rsid w:val="001A09D2"/>
    <w:rsid w:val="001C6234"/>
    <w:rsid w:val="001C6713"/>
    <w:rsid w:val="001D32BA"/>
    <w:rsid w:val="001F2FE0"/>
    <w:rsid w:val="001F482C"/>
    <w:rsid w:val="00273C26"/>
    <w:rsid w:val="002E0A3D"/>
    <w:rsid w:val="002F5B19"/>
    <w:rsid w:val="00330987"/>
    <w:rsid w:val="003C468C"/>
    <w:rsid w:val="00433B1E"/>
    <w:rsid w:val="00450F08"/>
    <w:rsid w:val="00453360"/>
    <w:rsid w:val="00571935"/>
    <w:rsid w:val="00680781"/>
    <w:rsid w:val="0068317F"/>
    <w:rsid w:val="0074410F"/>
    <w:rsid w:val="007447F5"/>
    <w:rsid w:val="00841105"/>
    <w:rsid w:val="0088248F"/>
    <w:rsid w:val="008B6E78"/>
    <w:rsid w:val="008C5570"/>
    <w:rsid w:val="008F1EB0"/>
    <w:rsid w:val="00951359"/>
    <w:rsid w:val="00997273"/>
    <w:rsid w:val="009C0109"/>
    <w:rsid w:val="009C5F36"/>
    <w:rsid w:val="00A40483"/>
    <w:rsid w:val="00AC5A5D"/>
    <w:rsid w:val="00AD7B1D"/>
    <w:rsid w:val="00B52C2D"/>
    <w:rsid w:val="00C04520"/>
    <w:rsid w:val="00C91642"/>
    <w:rsid w:val="00D67EC2"/>
    <w:rsid w:val="00DA396E"/>
    <w:rsid w:val="00DC64DF"/>
    <w:rsid w:val="00E4786D"/>
    <w:rsid w:val="00E53219"/>
    <w:rsid w:val="00E74C37"/>
    <w:rsid w:val="00ED74ED"/>
    <w:rsid w:val="00F45DE0"/>
    <w:rsid w:val="00FB4F1C"/>
    <w:rsid w:val="01722330"/>
    <w:rsid w:val="020967F0"/>
    <w:rsid w:val="023F0464"/>
    <w:rsid w:val="02750329"/>
    <w:rsid w:val="028E13EB"/>
    <w:rsid w:val="02CE17E8"/>
    <w:rsid w:val="02DE7C7D"/>
    <w:rsid w:val="03162A63"/>
    <w:rsid w:val="032B09E8"/>
    <w:rsid w:val="039147BE"/>
    <w:rsid w:val="042F5B78"/>
    <w:rsid w:val="044A30F0"/>
    <w:rsid w:val="0465519A"/>
    <w:rsid w:val="046631AC"/>
    <w:rsid w:val="04BD1B14"/>
    <w:rsid w:val="04E13A54"/>
    <w:rsid w:val="05243941"/>
    <w:rsid w:val="05502988"/>
    <w:rsid w:val="057E74F5"/>
    <w:rsid w:val="05946D18"/>
    <w:rsid w:val="05ED6429"/>
    <w:rsid w:val="05F96B7B"/>
    <w:rsid w:val="0600615C"/>
    <w:rsid w:val="066F5090"/>
    <w:rsid w:val="067803E8"/>
    <w:rsid w:val="06782196"/>
    <w:rsid w:val="07846919"/>
    <w:rsid w:val="07E55609"/>
    <w:rsid w:val="07EE700F"/>
    <w:rsid w:val="08A4144E"/>
    <w:rsid w:val="08C07E24"/>
    <w:rsid w:val="093920B1"/>
    <w:rsid w:val="093A7BD7"/>
    <w:rsid w:val="093D1475"/>
    <w:rsid w:val="09497E1A"/>
    <w:rsid w:val="0987137A"/>
    <w:rsid w:val="09DE67B4"/>
    <w:rsid w:val="09E0077E"/>
    <w:rsid w:val="0A2A7C4B"/>
    <w:rsid w:val="0A375EC4"/>
    <w:rsid w:val="0AB53C55"/>
    <w:rsid w:val="0AB628C0"/>
    <w:rsid w:val="0AE53B72"/>
    <w:rsid w:val="0B5F56D3"/>
    <w:rsid w:val="0B770C6E"/>
    <w:rsid w:val="0B896BF3"/>
    <w:rsid w:val="0BB35A1E"/>
    <w:rsid w:val="0BCB0FBA"/>
    <w:rsid w:val="0C51128F"/>
    <w:rsid w:val="0D1D771E"/>
    <w:rsid w:val="0D3B4C8B"/>
    <w:rsid w:val="0DD405FA"/>
    <w:rsid w:val="0DF2282E"/>
    <w:rsid w:val="0E572FD9"/>
    <w:rsid w:val="0E8F62CF"/>
    <w:rsid w:val="0E963B01"/>
    <w:rsid w:val="0EB61AAE"/>
    <w:rsid w:val="0EBF70A2"/>
    <w:rsid w:val="0EE77EB9"/>
    <w:rsid w:val="0F362BEE"/>
    <w:rsid w:val="0F3D21CF"/>
    <w:rsid w:val="0F73174D"/>
    <w:rsid w:val="0FA4224E"/>
    <w:rsid w:val="106317C1"/>
    <w:rsid w:val="106A0DA2"/>
    <w:rsid w:val="109A0F5B"/>
    <w:rsid w:val="109C5A92"/>
    <w:rsid w:val="10F1501F"/>
    <w:rsid w:val="114710E3"/>
    <w:rsid w:val="114E421F"/>
    <w:rsid w:val="12040D82"/>
    <w:rsid w:val="12A74471"/>
    <w:rsid w:val="130C6140"/>
    <w:rsid w:val="13141499"/>
    <w:rsid w:val="132A4818"/>
    <w:rsid w:val="13D6674E"/>
    <w:rsid w:val="144A20EB"/>
    <w:rsid w:val="14A27AD7"/>
    <w:rsid w:val="14D233B9"/>
    <w:rsid w:val="14E07884"/>
    <w:rsid w:val="15323E58"/>
    <w:rsid w:val="15853F88"/>
    <w:rsid w:val="15DB629E"/>
    <w:rsid w:val="15FA6724"/>
    <w:rsid w:val="169F1079"/>
    <w:rsid w:val="16C15493"/>
    <w:rsid w:val="170830C2"/>
    <w:rsid w:val="174340FA"/>
    <w:rsid w:val="1768590F"/>
    <w:rsid w:val="1796247C"/>
    <w:rsid w:val="17991F6C"/>
    <w:rsid w:val="179D1A5D"/>
    <w:rsid w:val="17B2302E"/>
    <w:rsid w:val="17B80644"/>
    <w:rsid w:val="17D87752"/>
    <w:rsid w:val="17E51656"/>
    <w:rsid w:val="17FF3436"/>
    <w:rsid w:val="183B1275"/>
    <w:rsid w:val="188449CB"/>
    <w:rsid w:val="18ED431E"/>
    <w:rsid w:val="18F51424"/>
    <w:rsid w:val="19313EFF"/>
    <w:rsid w:val="19566367"/>
    <w:rsid w:val="196D36B1"/>
    <w:rsid w:val="19D379B8"/>
    <w:rsid w:val="1AED4AA9"/>
    <w:rsid w:val="1B1506FE"/>
    <w:rsid w:val="1B3A5814"/>
    <w:rsid w:val="1B5763C6"/>
    <w:rsid w:val="1BD143CB"/>
    <w:rsid w:val="1C34594F"/>
    <w:rsid w:val="1C597F1C"/>
    <w:rsid w:val="1C6E1C1A"/>
    <w:rsid w:val="1C6F7740"/>
    <w:rsid w:val="1C9F1DD3"/>
    <w:rsid w:val="1CAC44F0"/>
    <w:rsid w:val="1D2B3667"/>
    <w:rsid w:val="1D61352C"/>
    <w:rsid w:val="1DC35F95"/>
    <w:rsid w:val="1E164317"/>
    <w:rsid w:val="1E335185"/>
    <w:rsid w:val="1EAB0F03"/>
    <w:rsid w:val="1F1840BF"/>
    <w:rsid w:val="1F5275D0"/>
    <w:rsid w:val="1FF468DA"/>
    <w:rsid w:val="20023E98"/>
    <w:rsid w:val="20943C19"/>
    <w:rsid w:val="20A7394C"/>
    <w:rsid w:val="20CC3746"/>
    <w:rsid w:val="20CC5161"/>
    <w:rsid w:val="20D44015"/>
    <w:rsid w:val="20F14BC7"/>
    <w:rsid w:val="210C1A01"/>
    <w:rsid w:val="21445E15"/>
    <w:rsid w:val="217001E2"/>
    <w:rsid w:val="21780E44"/>
    <w:rsid w:val="21CB5418"/>
    <w:rsid w:val="21E40288"/>
    <w:rsid w:val="21ED1832"/>
    <w:rsid w:val="223B434C"/>
    <w:rsid w:val="225B3E94"/>
    <w:rsid w:val="2288155B"/>
    <w:rsid w:val="228C4BA7"/>
    <w:rsid w:val="22CC1448"/>
    <w:rsid w:val="23600585"/>
    <w:rsid w:val="237C5D58"/>
    <w:rsid w:val="23E40A13"/>
    <w:rsid w:val="242C4308"/>
    <w:rsid w:val="24727DCD"/>
    <w:rsid w:val="247C0C4C"/>
    <w:rsid w:val="24AF2DCF"/>
    <w:rsid w:val="24F44C86"/>
    <w:rsid w:val="2519649B"/>
    <w:rsid w:val="253357AE"/>
    <w:rsid w:val="259F7A37"/>
    <w:rsid w:val="25B50833"/>
    <w:rsid w:val="26011778"/>
    <w:rsid w:val="261D1FBA"/>
    <w:rsid w:val="26AF5308"/>
    <w:rsid w:val="27135897"/>
    <w:rsid w:val="27182EAE"/>
    <w:rsid w:val="271D3A2D"/>
    <w:rsid w:val="272A0E33"/>
    <w:rsid w:val="27391076"/>
    <w:rsid w:val="273C2EE6"/>
    <w:rsid w:val="27AC1848"/>
    <w:rsid w:val="27D151E6"/>
    <w:rsid w:val="27FA6A57"/>
    <w:rsid w:val="288A1B89"/>
    <w:rsid w:val="288B5901"/>
    <w:rsid w:val="28CF57EE"/>
    <w:rsid w:val="290D1E52"/>
    <w:rsid w:val="290D6316"/>
    <w:rsid w:val="29204714"/>
    <w:rsid w:val="29693E94"/>
    <w:rsid w:val="29F86FC6"/>
    <w:rsid w:val="29F91989"/>
    <w:rsid w:val="2A222295"/>
    <w:rsid w:val="2A633245"/>
    <w:rsid w:val="2AC32D55"/>
    <w:rsid w:val="2B7E174D"/>
    <w:rsid w:val="2C271DE5"/>
    <w:rsid w:val="2CC73A9D"/>
    <w:rsid w:val="2D0F08AF"/>
    <w:rsid w:val="2DE7582C"/>
    <w:rsid w:val="2E625356"/>
    <w:rsid w:val="2EB3170E"/>
    <w:rsid w:val="2EC15BD9"/>
    <w:rsid w:val="2EE61AE3"/>
    <w:rsid w:val="2F2D326E"/>
    <w:rsid w:val="2F6824F8"/>
    <w:rsid w:val="301D32E3"/>
    <w:rsid w:val="30420F9B"/>
    <w:rsid w:val="30640EE0"/>
    <w:rsid w:val="30C714A1"/>
    <w:rsid w:val="30F32296"/>
    <w:rsid w:val="31293F09"/>
    <w:rsid w:val="314174A5"/>
    <w:rsid w:val="31EA3699"/>
    <w:rsid w:val="32002EBC"/>
    <w:rsid w:val="32017EA4"/>
    <w:rsid w:val="321E77E6"/>
    <w:rsid w:val="324F5BF1"/>
    <w:rsid w:val="32D556DA"/>
    <w:rsid w:val="32DE6C04"/>
    <w:rsid w:val="32F83B93"/>
    <w:rsid w:val="33010C9A"/>
    <w:rsid w:val="330660EA"/>
    <w:rsid w:val="334D0383"/>
    <w:rsid w:val="3355548A"/>
    <w:rsid w:val="339F04B3"/>
    <w:rsid w:val="33D75E9F"/>
    <w:rsid w:val="33DC1707"/>
    <w:rsid w:val="33E22FD7"/>
    <w:rsid w:val="33E505BB"/>
    <w:rsid w:val="33FA7541"/>
    <w:rsid w:val="3491429F"/>
    <w:rsid w:val="34B14942"/>
    <w:rsid w:val="352769B2"/>
    <w:rsid w:val="355D2576"/>
    <w:rsid w:val="35B244CD"/>
    <w:rsid w:val="3757214E"/>
    <w:rsid w:val="37645C9B"/>
    <w:rsid w:val="379A790F"/>
    <w:rsid w:val="37DC53E8"/>
    <w:rsid w:val="383A69FC"/>
    <w:rsid w:val="38B36EDA"/>
    <w:rsid w:val="38D429AD"/>
    <w:rsid w:val="38EC5F48"/>
    <w:rsid w:val="3914549F"/>
    <w:rsid w:val="39987E7E"/>
    <w:rsid w:val="39DF785B"/>
    <w:rsid w:val="3A1D7D60"/>
    <w:rsid w:val="3A1F234D"/>
    <w:rsid w:val="3A5B1F57"/>
    <w:rsid w:val="3AAE6749"/>
    <w:rsid w:val="3B077069"/>
    <w:rsid w:val="3B343BD6"/>
    <w:rsid w:val="3B714E2B"/>
    <w:rsid w:val="3B8E1539"/>
    <w:rsid w:val="3BAC5E63"/>
    <w:rsid w:val="3C460065"/>
    <w:rsid w:val="3D1912D6"/>
    <w:rsid w:val="3DAB63D2"/>
    <w:rsid w:val="3E854E75"/>
    <w:rsid w:val="3F2859B4"/>
    <w:rsid w:val="405A5E8D"/>
    <w:rsid w:val="40CF687B"/>
    <w:rsid w:val="40F77B80"/>
    <w:rsid w:val="41452699"/>
    <w:rsid w:val="41524DB6"/>
    <w:rsid w:val="41C37A62"/>
    <w:rsid w:val="41D659E7"/>
    <w:rsid w:val="41FF4F3E"/>
    <w:rsid w:val="424B0183"/>
    <w:rsid w:val="429015B7"/>
    <w:rsid w:val="42C41CE4"/>
    <w:rsid w:val="431C567C"/>
    <w:rsid w:val="432033BE"/>
    <w:rsid w:val="438751EB"/>
    <w:rsid w:val="43A062AD"/>
    <w:rsid w:val="43E3619A"/>
    <w:rsid w:val="440A1978"/>
    <w:rsid w:val="442422EE"/>
    <w:rsid w:val="44337121"/>
    <w:rsid w:val="44486501"/>
    <w:rsid w:val="444924A1"/>
    <w:rsid w:val="44703ED1"/>
    <w:rsid w:val="449D0A3E"/>
    <w:rsid w:val="44CF6F2A"/>
    <w:rsid w:val="452105C8"/>
    <w:rsid w:val="4521341D"/>
    <w:rsid w:val="45B9003B"/>
    <w:rsid w:val="45BD3146"/>
    <w:rsid w:val="46342CDD"/>
    <w:rsid w:val="46A240EA"/>
    <w:rsid w:val="46AE0CE1"/>
    <w:rsid w:val="47095F17"/>
    <w:rsid w:val="47305B9A"/>
    <w:rsid w:val="478D0318"/>
    <w:rsid w:val="479954ED"/>
    <w:rsid w:val="47C6205A"/>
    <w:rsid w:val="47C702AC"/>
    <w:rsid w:val="47CF7161"/>
    <w:rsid w:val="47E0136E"/>
    <w:rsid w:val="48B620CF"/>
    <w:rsid w:val="48E44E8E"/>
    <w:rsid w:val="49153299"/>
    <w:rsid w:val="49494CF1"/>
    <w:rsid w:val="49AF724A"/>
    <w:rsid w:val="49CD5922"/>
    <w:rsid w:val="49D071C0"/>
    <w:rsid w:val="49D942C7"/>
    <w:rsid w:val="49FA5FEB"/>
    <w:rsid w:val="4A1E5774"/>
    <w:rsid w:val="4A7DF57C"/>
    <w:rsid w:val="4A873D23"/>
    <w:rsid w:val="4AFC1052"/>
    <w:rsid w:val="4B00511E"/>
    <w:rsid w:val="4B272E10"/>
    <w:rsid w:val="4B2C6678"/>
    <w:rsid w:val="4B672579"/>
    <w:rsid w:val="4B983D0E"/>
    <w:rsid w:val="4C6D6F48"/>
    <w:rsid w:val="4D493511"/>
    <w:rsid w:val="4D8D78A2"/>
    <w:rsid w:val="4DE1374A"/>
    <w:rsid w:val="4DF319B5"/>
    <w:rsid w:val="4E4D77E1"/>
    <w:rsid w:val="4EA03605"/>
    <w:rsid w:val="4F7F321A"/>
    <w:rsid w:val="4FB853A1"/>
    <w:rsid w:val="4FE70DC0"/>
    <w:rsid w:val="50076E3A"/>
    <w:rsid w:val="50196F12"/>
    <w:rsid w:val="52203C3B"/>
    <w:rsid w:val="52A336C4"/>
    <w:rsid w:val="52CF000F"/>
    <w:rsid w:val="531719BC"/>
    <w:rsid w:val="536A41E2"/>
    <w:rsid w:val="53CB1124"/>
    <w:rsid w:val="54091C4C"/>
    <w:rsid w:val="54AA00EB"/>
    <w:rsid w:val="54D264E2"/>
    <w:rsid w:val="55782BE6"/>
    <w:rsid w:val="55AA2FBB"/>
    <w:rsid w:val="55C45E2B"/>
    <w:rsid w:val="55C91693"/>
    <w:rsid w:val="561E60F9"/>
    <w:rsid w:val="564231F4"/>
    <w:rsid w:val="56496330"/>
    <w:rsid w:val="56B20379"/>
    <w:rsid w:val="575F628F"/>
    <w:rsid w:val="57AE05EC"/>
    <w:rsid w:val="57B51D71"/>
    <w:rsid w:val="57F1F6D0"/>
    <w:rsid w:val="57FE52F3"/>
    <w:rsid w:val="58006EC2"/>
    <w:rsid w:val="588E0972"/>
    <w:rsid w:val="5898534D"/>
    <w:rsid w:val="58A81A34"/>
    <w:rsid w:val="58B8779D"/>
    <w:rsid w:val="58F9403E"/>
    <w:rsid w:val="59162E41"/>
    <w:rsid w:val="59C414B7"/>
    <w:rsid w:val="59F111B9"/>
    <w:rsid w:val="5A1B6236"/>
    <w:rsid w:val="5A1F5D26"/>
    <w:rsid w:val="5A89319F"/>
    <w:rsid w:val="5A92474A"/>
    <w:rsid w:val="5ABB5B65"/>
    <w:rsid w:val="5B0D3DD0"/>
    <w:rsid w:val="5B1038C0"/>
    <w:rsid w:val="5B303F63"/>
    <w:rsid w:val="5BF51F23"/>
    <w:rsid w:val="5C037501"/>
    <w:rsid w:val="5C4F0418"/>
    <w:rsid w:val="5C900568"/>
    <w:rsid w:val="5D177188"/>
    <w:rsid w:val="5D1E30EE"/>
    <w:rsid w:val="5D296EBB"/>
    <w:rsid w:val="5D3C099D"/>
    <w:rsid w:val="5D850596"/>
    <w:rsid w:val="5DC50992"/>
    <w:rsid w:val="5DE0757A"/>
    <w:rsid w:val="5E1C432A"/>
    <w:rsid w:val="5E714676"/>
    <w:rsid w:val="5EF9420C"/>
    <w:rsid w:val="5F5C6417"/>
    <w:rsid w:val="5F800F3F"/>
    <w:rsid w:val="5FBB3290"/>
    <w:rsid w:val="5FCF78A6"/>
    <w:rsid w:val="5FE4012F"/>
    <w:rsid w:val="5FF3ED95"/>
    <w:rsid w:val="5FF73609"/>
    <w:rsid w:val="605E4C1C"/>
    <w:rsid w:val="606D5311"/>
    <w:rsid w:val="608F5287"/>
    <w:rsid w:val="60EF5AA8"/>
    <w:rsid w:val="60F03F78"/>
    <w:rsid w:val="61736957"/>
    <w:rsid w:val="61FF89A5"/>
    <w:rsid w:val="624C78D4"/>
    <w:rsid w:val="63660521"/>
    <w:rsid w:val="63D731CD"/>
    <w:rsid w:val="63F43D7F"/>
    <w:rsid w:val="640F6E0B"/>
    <w:rsid w:val="64C25C2B"/>
    <w:rsid w:val="6535464F"/>
    <w:rsid w:val="65B25CA0"/>
    <w:rsid w:val="6646463A"/>
    <w:rsid w:val="66707909"/>
    <w:rsid w:val="66723681"/>
    <w:rsid w:val="66E53E53"/>
    <w:rsid w:val="66FF2B52"/>
    <w:rsid w:val="679118E5"/>
    <w:rsid w:val="68B65AA7"/>
    <w:rsid w:val="68ED6FEF"/>
    <w:rsid w:val="68FD542F"/>
    <w:rsid w:val="6916247F"/>
    <w:rsid w:val="69201173"/>
    <w:rsid w:val="69224EEB"/>
    <w:rsid w:val="69676DA1"/>
    <w:rsid w:val="69B57FF8"/>
    <w:rsid w:val="6A2B7DCF"/>
    <w:rsid w:val="6A6432E1"/>
    <w:rsid w:val="6AA302AD"/>
    <w:rsid w:val="6AA33E09"/>
    <w:rsid w:val="6AA858C3"/>
    <w:rsid w:val="6AB57FE0"/>
    <w:rsid w:val="6AFF6DB5"/>
    <w:rsid w:val="6B9320D0"/>
    <w:rsid w:val="6B9B0F84"/>
    <w:rsid w:val="6BAE48F7"/>
    <w:rsid w:val="6BD6020E"/>
    <w:rsid w:val="6C2D4839"/>
    <w:rsid w:val="6C414357"/>
    <w:rsid w:val="6CA474B3"/>
    <w:rsid w:val="6CF66807"/>
    <w:rsid w:val="6D003795"/>
    <w:rsid w:val="6D2F5E28"/>
    <w:rsid w:val="6D6C2735"/>
    <w:rsid w:val="6D71049B"/>
    <w:rsid w:val="6D885538"/>
    <w:rsid w:val="6D920165"/>
    <w:rsid w:val="6DBD44C9"/>
    <w:rsid w:val="6DCD73EF"/>
    <w:rsid w:val="6E0E0A62"/>
    <w:rsid w:val="6E361438"/>
    <w:rsid w:val="6E657628"/>
    <w:rsid w:val="6E712470"/>
    <w:rsid w:val="6E753D0F"/>
    <w:rsid w:val="6F1654F2"/>
    <w:rsid w:val="6F224F13"/>
    <w:rsid w:val="6F4527BC"/>
    <w:rsid w:val="6F4A6F49"/>
    <w:rsid w:val="6F60676D"/>
    <w:rsid w:val="6F7C731F"/>
    <w:rsid w:val="6F887A72"/>
    <w:rsid w:val="6F8F4FBA"/>
    <w:rsid w:val="6FB10D76"/>
    <w:rsid w:val="6FE56C72"/>
    <w:rsid w:val="6FFF8888"/>
    <w:rsid w:val="705A140E"/>
    <w:rsid w:val="70840239"/>
    <w:rsid w:val="70F25AEA"/>
    <w:rsid w:val="71175551"/>
    <w:rsid w:val="711A6DEF"/>
    <w:rsid w:val="715F4802"/>
    <w:rsid w:val="71B763EC"/>
    <w:rsid w:val="71C32FE3"/>
    <w:rsid w:val="71D7083C"/>
    <w:rsid w:val="71DBC4F8"/>
    <w:rsid w:val="71ED5F81"/>
    <w:rsid w:val="72080142"/>
    <w:rsid w:val="72225F5B"/>
    <w:rsid w:val="72563E57"/>
    <w:rsid w:val="72565C05"/>
    <w:rsid w:val="72A2049D"/>
    <w:rsid w:val="733D0B73"/>
    <w:rsid w:val="737FBB69"/>
    <w:rsid w:val="73E159A2"/>
    <w:rsid w:val="73E3171A"/>
    <w:rsid w:val="74251D33"/>
    <w:rsid w:val="74456B50"/>
    <w:rsid w:val="74620891"/>
    <w:rsid w:val="749173C8"/>
    <w:rsid w:val="74CF1C9F"/>
    <w:rsid w:val="75297601"/>
    <w:rsid w:val="752B5127"/>
    <w:rsid w:val="7534730C"/>
    <w:rsid w:val="75703482"/>
    <w:rsid w:val="757B6B58"/>
    <w:rsid w:val="757E794D"/>
    <w:rsid w:val="75BC66C7"/>
    <w:rsid w:val="75CB4B5C"/>
    <w:rsid w:val="75DE03EB"/>
    <w:rsid w:val="75E672A0"/>
    <w:rsid w:val="7601057E"/>
    <w:rsid w:val="762027B2"/>
    <w:rsid w:val="764F753B"/>
    <w:rsid w:val="76AC2297"/>
    <w:rsid w:val="76B7D487"/>
    <w:rsid w:val="76F8372F"/>
    <w:rsid w:val="76FA74A7"/>
    <w:rsid w:val="77075720"/>
    <w:rsid w:val="771542E1"/>
    <w:rsid w:val="774249AA"/>
    <w:rsid w:val="77476464"/>
    <w:rsid w:val="7779D605"/>
    <w:rsid w:val="777C4360"/>
    <w:rsid w:val="778F5540"/>
    <w:rsid w:val="7791148D"/>
    <w:rsid w:val="77B77146"/>
    <w:rsid w:val="77C90C27"/>
    <w:rsid w:val="77D9530E"/>
    <w:rsid w:val="77F55EC0"/>
    <w:rsid w:val="77F9775E"/>
    <w:rsid w:val="780305DD"/>
    <w:rsid w:val="78411105"/>
    <w:rsid w:val="78BB4A14"/>
    <w:rsid w:val="78CD4747"/>
    <w:rsid w:val="78F96906"/>
    <w:rsid w:val="79627585"/>
    <w:rsid w:val="796926C2"/>
    <w:rsid w:val="79872B48"/>
    <w:rsid w:val="79A33E26"/>
    <w:rsid w:val="79B7342D"/>
    <w:rsid w:val="7A150154"/>
    <w:rsid w:val="7A301431"/>
    <w:rsid w:val="7AD4000F"/>
    <w:rsid w:val="7AEC35AA"/>
    <w:rsid w:val="7B7315D6"/>
    <w:rsid w:val="7B7610C6"/>
    <w:rsid w:val="7C2D033D"/>
    <w:rsid w:val="7C4552EB"/>
    <w:rsid w:val="7C460A98"/>
    <w:rsid w:val="7C474E6F"/>
    <w:rsid w:val="7C86358B"/>
    <w:rsid w:val="7D032E2D"/>
    <w:rsid w:val="7D3D7DF3"/>
    <w:rsid w:val="7D561BA5"/>
    <w:rsid w:val="7D562F5D"/>
    <w:rsid w:val="7DBB4907"/>
    <w:rsid w:val="7DBD692C"/>
    <w:rsid w:val="7DD345AE"/>
    <w:rsid w:val="7DD722F0"/>
    <w:rsid w:val="7DFFA9F2"/>
    <w:rsid w:val="7E110701"/>
    <w:rsid w:val="7E617E0B"/>
    <w:rsid w:val="7E835FD4"/>
    <w:rsid w:val="7EB443DF"/>
    <w:rsid w:val="7EBE525E"/>
    <w:rsid w:val="7EDB9C5C"/>
    <w:rsid w:val="7EDE9574"/>
    <w:rsid w:val="7EEC1DCB"/>
    <w:rsid w:val="7F5E434B"/>
    <w:rsid w:val="7F9EDAA0"/>
    <w:rsid w:val="7FBF4B83"/>
    <w:rsid w:val="7FE40CF4"/>
    <w:rsid w:val="7FEF88EF"/>
    <w:rsid w:val="7FFD5CD9"/>
    <w:rsid w:val="7FFE1B1E"/>
    <w:rsid w:val="9ECDA0D5"/>
    <w:rsid w:val="9FF9A00A"/>
    <w:rsid w:val="A8BED931"/>
    <w:rsid w:val="AC3A4684"/>
    <w:rsid w:val="AEEF6571"/>
    <w:rsid w:val="AF7B8B31"/>
    <w:rsid w:val="B493538B"/>
    <w:rsid w:val="B57F8E4F"/>
    <w:rsid w:val="B7FDE062"/>
    <w:rsid w:val="BDEBE4A1"/>
    <w:rsid w:val="BFF73EAA"/>
    <w:rsid w:val="C6BF6BE4"/>
    <w:rsid w:val="CFBC1A0B"/>
    <w:rsid w:val="DB5FD190"/>
    <w:rsid w:val="DC1BA8F0"/>
    <w:rsid w:val="DDD78710"/>
    <w:rsid w:val="DE7C1C95"/>
    <w:rsid w:val="DF7FDDD4"/>
    <w:rsid w:val="DFAA3788"/>
    <w:rsid w:val="DFDB6C09"/>
    <w:rsid w:val="DFEF5E1D"/>
    <w:rsid w:val="DFFD6C44"/>
    <w:rsid w:val="EF51D3BB"/>
    <w:rsid w:val="EF7DB06B"/>
    <w:rsid w:val="EFBB4A22"/>
    <w:rsid w:val="EFE390FF"/>
    <w:rsid w:val="EFFB2C88"/>
    <w:rsid w:val="F3F45170"/>
    <w:rsid w:val="F5BF408A"/>
    <w:rsid w:val="F6DC52C6"/>
    <w:rsid w:val="F6FCD40B"/>
    <w:rsid w:val="F9B67B96"/>
    <w:rsid w:val="F9D7EBB1"/>
    <w:rsid w:val="F9DEBC48"/>
    <w:rsid w:val="FB78652C"/>
    <w:rsid w:val="FC1FA888"/>
    <w:rsid w:val="FDFFA743"/>
    <w:rsid w:val="FE17DB33"/>
    <w:rsid w:val="FEDFC592"/>
    <w:rsid w:val="FF37521F"/>
    <w:rsid w:val="FFDD099A"/>
    <w:rsid w:val="FFDE9FA3"/>
    <w:rsid w:val="FFF5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954F72"/>
      <w:u w:val="single"/>
    </w:rPr>
  </w:style>
  <w:style w:type="character" w:styleId="7">
    <w:name w:val="Hyperlink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1396</Words>
  <Characters>1460</Characters>
  <Lines>1</Lines>
  <Paragraphs>1</Paragraphs>
  <TotalTime>35</TotalTime>
  <ScaleCrop>false</ScaleCrop>
  <LinksUpToDate>false</LinksUpToDate>
  <CharactersWithSpaces>1508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2024-09-05T18:13:00Z</dcterms:created>
  <dc:creator>glaptop</dc:creator>
  <cp:lastModifiedBy>@@@</cp:lastModifiedBy>
  <cp:lastPrinted>2024-11-01T01:35:07Z</cp:lastPrinted>
  <dcterms:modified xsi:type="dcterms:W3CDTF">2024-11-01T01:48:14Z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CB561C8F821E4E208D639A66729E1E17_13</vt:lpwstr>
  </property>
</Properties>
</file>