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7B" w:rsidRDefault="00D14F7B" w:rsidP="00D14F7B">
      <w:pPr>
        <w:spacing w:line="312" w:lineRule="auto"/>
        <w:jc w:val="center"/>
        <w:rPr>
          <w:rFonts w:ascii="方正大黑简体" w:eastAsia="方正大黑简体"/>
          <w:sz w:val="28"/>
          <w:szCs w:val="28"/>
        </w:rPr>
      </w:pPr>
      <w:r>
        <w:rPr>
          <w:rFonts w:ascii="方正大黑简体" w:eastAsia="方正大黑简体" w:hint="eastAsia"/>
          <w:sz w:val="28"/>
          <w:szCs w:val="28"/>
        </w:rPr>
        <w:t>过一个安全、健康、快乐、有益的暑假</w:t>
      </w:r>
    </w:p>
    <w:p w:rsidR="00D14F7B" w:rsidRDefault="00D14F7B" w:rsidP="00D14F7B">
      <w:pPr>
        <w:wordWrap w:val="0"/>
        <w:spacing w:line="312" w:lineRule="auto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—— 致全体学生及其家长的一封信             </w:t>
      </w:r>
    </w:p>
    <w:p w:rsidR="00D14F7B" w:rsidRDefault="00D14F7B" w:rsidP="00D14F7B">
      <w:pPr>
        <w:spacing w:line="288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亲爱的同学们、家长朋友们：你们好！</w:t>
      </w:r>
    </w:p>
    <w:p w:rsidR="00712217" w:rsidRDefault="00D14F7B" w:rsidP="00C06095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我校</w:t>
      </w:r>
      <w:r w:rsidR="00712217">
        <w:rPr>
          <w:rFonts w:ascii="仿宋_GB2312" w:eastAsia="仿宋_GB2312" w:hint="eastAsia"/>
        </w:rPr>
        <w:t>2016</w:t>
      </w:r>
      <w:r>
        <w:rPr>
          <w:rFonts w:ascii="仿宋_GB2312" w:eastAsia="仿宋_GB2312" w:hint="eastAsia"/>
        </w:rPr>
        <w:t>学年第二学期的工作即将结束，感谢你们这一学期来对学校工作的支持！</w:t>
      </w:r>
      <w:r w:rsidR="004112BD" w:rsidRPr="004112BD">
        <w:rPr>
          <w:rFonts w:ascii="仿宋_GB2312" w:eastAsia="仿宋_GB2312" w:hint="eastAsia"/>
        </w:rPr>
        <w:t>本学期</w:t>
      </w:r>
      <w:r w:rsidR="00C06095">
        <w:rPr>
          <w:rFonts w:ascii="仿宋_GB2312" w:eastAsia="仿宋_GB2312" w:hint="eastAsia"/>
        </w:rPr>
        <w:t>我们迎来了上海市实验学校30周年校庆，</w:t>
      </w:r>
      <w:r w:rsidR="004112BD" w:rsidRPr="004112BD">
        <w:rPr>
          <w:rFonts w:ascii="仿宋_GB2312" w:eastAsia="仿宋_GB2312"/>
        </w:rPr>
        <w:t>成功举办了</w:t>
      </w:r>
      <w:r w:rsidR="00C06095">
        <w:rPr>
          <w:rFonts w:ascii="仿宋_GB2312" w:eastAsia="仿宋_GB2312" w:hint="eastAsia"/>
        </w:rPr>
        <w:t>校庆日庆典活动、第七届校</w:t>
      </w:r>
      <w:r w:rsidR="004112BD" w:rsidRPr="004112BD">
        <w:rPr>
          <w:rFonts w:ascii="仿宋_GB2312" w:eastAsia="仿宋_GB2312"/>
        </w:rPr>
        <w:t>艺术节</w:t>
      </w:r>
      <w:r w:rsidR="00C06095">
        <w:rPr>
          <w:rFonts w:ascii="仿宋_GB2312" w:eastAsia="仿宋_GB2312" w:hint="eastAsia"/>
        </w:rPr>
        <w:t>系列活动，全校师生积极参与，共同谱写下美好的实验回忆。此外，围绕校庆，我校还顺利开展了</w:t>
      </w:r>
      <w:r w:rsidR="004112BD" w:rsidRPr="004112BD">
        <w:rPr>
          <w:rFonts w:ascii="仿宋_GB2312" w:eastAsia="仿宋_GB2312"/>
        </w:rPr>
        <w:t>创新素养培育研讨会</w:t>
      </w:r>
      <w:r w:rsidR="004112BD" w:rsidRPr="004112BD">
        <w:rPr>
          <w:rFonts w:ascii="仿宋_GB2312" w:eastAsia="仿宋_GB2312" w:hint="eastAsia"/>
        </w:rPr>
        <w:t>、班主任竞技赛</w:t>
      </w:r>
      <w:r w:rsidR="004112BD" w:rsidRPr="004112BD">
        <w:rPr>
          <w:rFonts w:ascii="仿宋_GB2312" w:eastAsia="仿宋_GB2312"/>
        </w:rPr>
        <w:t>、创客</w:t>
      </w:r>
      <w:r w:rsidR="00C06095">
        <w:rPr>
          <w:rFonts w:ascii="仿宋_GB2312" w:eastAsia="仿宋_GB2312" w:hint="eastAsia"/>
        </w:rPr>
        <w:t>大赛等活动，实验师生不断开拓创新，在教育改革的时代背景中独树一帜，硕果累累。</w:t>
      </w:r>
    </w:p>
    <w:p w:rsidR="00C06095" w:rsidRDefault="00712217" w:rsidP="00C06095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2017</w:t>
      </w:r>
      <w:r w:rsidR="00D14F7B">
        <w:rPr>
          <w:rFonts w:ascii="仿宋_GB2312" w:eastAsia="仿宋_GB2312" w:hint="eastAsia"/>
        </w:rPr>
        <w:t>年暑假即将到来，</w:t>
      </w:r>
      <w:r w:rsidR="00C06095">
        <w:rPr>
          <w:rFonts w:ascii="仿宋_GB2312" w:eastAsia="仿宋_GB2312" w:hint="eastAsia"/>
        </w:rPr>
        <w:t>暑假是广大孩子休息、娱乐、参加社会实践、调节身心的时机，也是容易出现一些事故的时期，为了让我们的孩子真正度过一个“安全、健康、快乐、有益”的假期，希望家长做好家庭家教家风教育，帮助孩子安排好他们的暑期生活，加强安全教育，让孩子们牢记安全的重要性，增强安全意识，共同做好安全防范工作。</w:t>
      </w:r>
    </w:p>
    <w:p w:rsidR="00C06095" w:rsidRDefault="00C06095" w:rsidP="00C06095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1、要向孩子讲清楚私自到工地、河里、水塘去游泳的危险性及可能导致的严重后果，教育自己的孩子不要在江、河等不明水域游泳；不私自或擅自结伴到水边玩耍。</w:t>
      </w:r>
    </w:p>
    <w:p w:rsidR="00C06095" w:rsidRDefault="00C06095" w:rsidP="00C06095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2、要教育孩子自觉遵守交通法规，走路不看手机、不乱穿马路。</w:t>
      </w:r>
    </w:p>
    <w:p w:rsidR="00C06095" w:rsidRDefault="00C06095" w:rsidP="00C06095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3、要教育孩子不吃不洁食物、不喝生水，注意饮食卫生。</w:t>
      </w:r>
    </w:p>
    <w:p w:rsidR="00C06095" w:rsidRDefault="00C06095" w:rsidP="00C06095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4、教育孩子正确使用电器、煤气等设施，安全使用、规范操作，做好防火、防触电、防煤气中毒的教育。</w:t>
      </w:r>
    </w:p>
    <w:p w:rsidR="00C06095" w:rsidRDefault="00C06095" w:rsidP="00C06095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5、夏季多雷雨、台风等极端气候，要教育孩子学会防雷电、防台风等避险常识。</w:t>
      </w:r>
    </w:p>
    <w:p w:rsidR="00C06095" w:rsidRDefault="00C06095" w:rsidP="00C06095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6、教育孩子安全上网、文明上网，坚决不进营业性网吧、游戏厅、舞厅等场所，不看不健康的书籍、杂志等。</w:t>
      </w:r>
    </w:p>
    <w:p w:rsidR="00C06095" w:rsidRDefault="00C06095" w:rsidP="00C06095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7、重视提高孩子防拐骗、防绑架、防敲诈、防盗的意识，教育孩子不经监护人同意不要在外过夜，不去僻静小路，不随便与陌生人交往。</w:t>
      </w:r>
    </w:p>
    <w:p w:rsidR="00C06095" w:rsidRDefault="00C06095" w:rsidP="00C06095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8、教育孩子学习一点自救自护的能力，教孩子学会求助，要让孩子牢记110、119、120等求助报警电话。</w:t>
      </w:r>
    </w:p>
    <w:p w:rsidR="00C06095" w:rsidRDefault="00C06095" w:rsidP="00C06095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9、鼓励孩子积极参加学校、社区组织的各项活动，合理安排好作息时间，有计划完成暑假作业，阅读课外读物，参加体育锻炼。</w:t>
      </w:r>
    </w:p>
    <w:p w:rsidR="00D14F7B" w:rsidRDefault="00D14F7B" w:rsidP="00C06095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最后，预祝同学们在暑假中安全、快乐、健康成长！</w:t>
      </w:r>
    </w:p>
    <w:p w:rsidR="00D14F7B" w:rsidRDefault="00D14F7B" w:rsidP="000F5770">
      <w:pPr>
        <w:wordWrap w:val="0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上海市实验学校 </w:t>
      </w:r>
    </w:p>
    <w:p w:rsidR="00D14F7B" w:rsidRDefault="00D14F7B" w:rsidP="000F5770">
      <w:pPr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201</w:t>
      </w:r>
      <w:r w:rsidR="00712217">
        <w:rPr>
          <w:rFonts w:ascii="仿宋_GB2312" w:eastAsia="仿宋_GB2312" w:hint="eastAsia"/>
        </w:rPr>
        <w:t>7</w:t>
      </w:r>
      <w:r>
        <w:rPr>
          <w:rFonts w:ascii="仿宋_GB2312" w:eastAsia="仿宋_GB2312" w:hint="eastAsia"/>
        </w:rPr>
        <w:t>年6月</w:t>
      </w:r>
      <w:r w:rsidR="00D766A8">
        <w:rPr>
          <w:rFonts w:ascii="仿宋_GB2312" w:eastAsia="仿宋_GB2312" w:hint="eastAsia"/>
        </w:rPr>
        <w:t>21</w:t>
      </w:r>
      <w:r>
        <w:rPr>
          <w:rFonts w:ascii="仿宋_GB2312" w:eastAsia="仿宋_GB2312" w:hint="eastAsia"/>
        </w:rPr>
        <w:t>日</w:t>
      </w:r>
    </w:p>
    <w:p w:rsidR="00D14F7B" w:rsidRDefault="00D14F7B" w:rsidP="000F5770">
      <w:pPr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********************************* 温馨提示 ***********************************</w:t>
      </w:r>
    </w:p>
    <w:p w:rsidR="000F5770" w:rsidRDefault="00D14F7B" w:rsidP="00D14F7B">
      <w:pPr>
        <w:spacing w:line="288" w:lineRule="auto"/>
        <w:ind w:firstLineChars="200" w:firstLine="42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（1）暑假时间为7月1日到8月31日，开学时间为9月1日。</w:t>
      </w:r>
    </w:p>
    <w:p w:rsidR="00D14F7B" w:rsidRDefault="000F5770" w:rsidP="000F5770">
      <w:pPr>
        <w:spacing w:line="288" w:lineRule="auto"/>
        <w:ind w:firstLineChars="450" w:firstLine="945"/>
        <w:rPr>
          <w:rFonts w:ascii="仿宋_GB2312" w:eastAsia="仿宋_GB2312"/>
        </w:rPr>
      </w:pPr>
      <w:r>
        <w:rPr>
          <w:rFonts w:ascii="仿宋_GB2312" w:eastAsia="仿宋_GB2312" w:hint="eastAsia"/>
        </w:rPr>
        <w:t>8月31日上午起住宿生报到，13:00全体学生报到</w:t>
      </w:r>
    </w:p>
    <w:p w:rsidR="00D14F7B" w:rsidRDefault="00D14F7B" w:rsidP="0058055C">
      <w:pPr>
        <w:spacing w:line="288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（2）补考时间安排详见校园网通知栏</w:t>
      </w:r>
    </w:p>
    <w:p w:rsidR="0016270E" w:rsidRPr="008314A4" w:rsidRDefault="00D14F7B" w:rsidP="008314A4">
      <w:pPr>
        <w:spacing w:line="288" w:lineRule="auto"/>
        <w:ind w:leftChars="200" w:left="735" w:hangingChars="150" w:hanging="315"/>
        <w:rPr>
          <w:rFonts w:ascii="仿宋_GB2312" w:eastAsia="仿宋_GB2312"/>
        </w:rPr>
      </w:pPr>
      <w:r>
        <w:rPr>
          <w:rFonts w:ascii="仿宋_GB2312" w:eastAsia="仿宋_GB2312" w:hint="eastAsia"/>
        </w:rPr>
        <w:t>（</w:t>
      </w:r>
      <w:r w:rsidR="0058055C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）201</w:t>
      </w:r>
      <w:r w:rsidR="00E27BC2">
        <w:rPr>
          <w:rFonts w:ascii="仿宋_GB2312" w:eastAsia="仿宋_GB2312" w:hint="eastAsia"/>
        </w:rPr>
        <w:t>9</w:t>
      </w:r>
      <w:r>
        <w:rPr>
          <w:rFonts w:ascii="仿宋_GB2312" w:eastAsia="仿宋_GB2312" w:hint="eastAsia"/>
        </w:rPr>
        <w:t>届高一学生</w:t>
      </w:r>
      <w:r w:rsidR="0052334D">
        <w:rPr>
          <w:rFonts w:ascii="仿宋_GB2312" w:eastAsia="仿宋_GB2312" w:hint="eastAsia"/>
        </w:rPr>
        <w:t>（新高二）</w:t>
      </w:r>
      <w:r>
        <w:rPr>
          <w:rFonts w:ascii="仿宋_GB2312" w:eastAsia="仿宋_GB2312" w:hint="eastAsia"/>
        </w:rPr>
        <w:t>将在这个暑假进行</w:t>
      </w:r>
      <w:r w:rsidR="0052334D">
        <w:rPr>
          <w:rFonts w:ascii="仿宋_GB2312" w:eastAsia="仿宋_GB2312" w:hint="eastAsia"/>
        </w:rPr>
        <w:t>社会实践活动（志愿服务），要求至少做满30小时志愿服务。</w:t>
      </w:r>
      <w:r>
        <w:rPr>
          <w:rFonts w:ascii="仿宋_GB2312" w:eastAsia="仿宋_GB2312" w:hint="eastAsia"/>
        </w:rPr>
        <w:t>请各位家长叮嘱学生注意出行安全、活动安全和食品安全风险，经常关注</w:t>
      </w:r>
      <w:r w:rsidR="0052334D">
        <w:rPr>
          <w:rFonts w:ascii="仿宋_GB2312" w:eastAsia="仿宋_GB2312" w:hint="eastAsia"/>
        </w:rPr>
        <w:t>学校微信平台</w:t>
      </w:r>
      <w:r>
        <w:rPr>
          <w:rFonts w:ascii="仿宋_GB2312" w:eastAsia="仿宋_GB2312" w:hint="eastAsia"/>
        </w:rPr>
        <w:t>的岗位信息发布页面</w:t>
      </w:r>
      <w:r w:rsidR="0052334D">
        <w:rPr>
          <w:rFonts w:ascii="仿宋_GB2312" w:eastAsia="仿宋_GB2312" w:hint="eastAsia"/>
        </w:rPr>
        <w:t>和博雅网里的个人小时数。</w:t>
      </w:r>
    </w:p>
    <w:sectPr w:rsidR="0016270E" w:rsidRPr="008314A4" w:rsidSect="00BD7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715" w:rsidRDefault="00C84715" w:rsidP="00712217">
      <w:r>
        <w:separator/>
      </w:r>
    </w:p>
  </w:endnote>
  <w:endnote w:type="continuationSeparator" w:id="1">
    <w:p w:rsidR="00C84715" w:rsidRDefault="00C84715" w:rsidP="0071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715" w:rsidRDefault="00C84715" w:rsidP="00712217">
      <w:r>
        <w:separator/>
      </w:r>
    </w:p>
  </w:footnote>
  <w:footnote w:type="continuationSeparator" w:id="1">
    <w:p w:rsidR="00C84715" w:rsidRDefault="00C84715" w:rsidP="00712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3B4"/>
    <w:rsid w:val="000F5770"/>
    <w:rsid w:val="0016270E"/>
    <w:rsid w:val="0030773F"/>
    <w:rsid w:val="004112BD"/>
    <w:rsid w:val="00487A72"/>
    <w:rsid w:val="004F1004"/>
    <w:rsid w:val="0052334D"/>
    <w:rsid w:val="0058055C"/>
    <w:rsid w:val="00620694"/>
    <w:rsid w:val="00712217"/>
    <w:rsid w:val="00763607"/>
    <w:rsid w:val="00797BA6"/>
    <w:rsid w:val="007E4964"/>
    <w:rsid w:val="008064A1"/>
    <w:rsid w:val="008314A4"/>
    <w:rsid w:val="0083230F"/>
    <w:rsid w:val="00AB0EB4"/>
    <w:rsid w:val="00BD713D"/>
    <w:rsid w:val="00C06095"/>
    <w:rsid w:val="00C123B4"/>
    <w:rsid w:val="00C84715"/>
    <w:rsid w:val="00CA1E43"/>
    <w:rsid w:val="00D14F7B"/>
    <w:rsid w:val="00D22E90"/>
    <w:rsid w:val="00D72107"/>
    <w:rsid w:val="00D766A8"/>
    <w:rsid w:val="00E27BC2"/>
    <w:rsid w:val="00F166B3"/>
    <w:rsid w:val="00FE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2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217"/>
    <w:rPr>
      <w:rFonts w:ascii="Times New Roman" w:eastAsia="宋体" w:hAnsi="Times New Roman" w:cs="Times New Roman"/>
      <w:sz w:val="18"/>
      <w:szCs w:val="18"/>
    </w:rPr>
  </w:style>
  <w:style w:type="character" w:customStyle="1" w:styleId="detail">
    <w:name w:val="detail"/>
    <w:basedOn w:val="a0"/>
    <w:rsid w:val="00411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朱潇清</cp:lastModifiedBy>
  <cp:revision>5</cp:revision>
  <dcterms:created xsi:type="dcterms:W3CDTF">2017-06-21T07:02:00Z</dcterms:created>
  <dcterms:modified xsi:type="dcterms:W3CDTF">2017-06-28T06:34:00Z</dcterms:modified>
</cp:coreProperties>
</file>