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32" w:rsidRPr="00822E32" w:rsidRDefault="00822E32" w:rsidP="00822E32">
      <w:pPr>
        <w:tabs>
          <w:tab w:val="left" w:pos="5400"/>
        </w:tabs>
        <w:spacing w:line="60" w:lineRule="auto"/>
        <w:ind w:leftChars="-38" w:left="-80" w:rightChars="12" w:right="25" w:firstLineChars="27" w:firstLine="119"/>
        <w:rPr>
          <w:rFonts w:hint="eastAsia"/>
          <w:sz w:val="44"/>
          <w:szCs w:val="44"/>
        </w:rPr>
      </w:pPr>
      <w:r w:rsidRPr="00822E32">
        <w:rPr>
          <w:rFonts w:hint="eastAsia"/>
          <w:sz w:val="44"/>
          <w:szCs w:val="44"/>
        </w:rPr>
        <w:t>C</w:t>
      </w:r>
      <w:r w:rsidRPr="00822E32">
        <w:rPr>
          <w:rFonts w:hint="eastAsia"/>
          <w:sz w:val="44"/>
          <w:szCs w:val="44"/>
        </w:rPr>
        <w:t>呼气试验注意事项</w:t>
      </w:r>
    </w:p>
    <w:p w:rsidR="00822E32" w:rsidRPr="00E9428C" w:rsidRDefault="00822E32" w:rsidP="00822E32">
      <w:pPr>
        <w:tabs>
          <w:tab w:val="left" w:pos="5400"/>
        </w:tabs>
        <w:spacing w:line="60" w:lineRule="auto"/>
        <w:ind w:leftChars="-38" w:left="-80" w:rightChars="12" w:right="25" w:firstLineChars="27" w:firstLine="76"/>
        <w:rPr>
          <w:rFonts w:hint="eastAsia"/>
          <w:sz w:val="28"/>
          <w:szCs w:val="28"/>
        </w:rPr>
      </w:pPr>
      <w:r w:rsidRPr="00E9428C">
        <w:rPr>
          <w:rFonts w:hint="eastAsia"/>
          <w:sz w:val="28"/>
          <w:szCs w:val="28"/>
        </w:rPr>
        <w:t>1</w:t>
      </w:r>
      <w:r w:rsidRPr="00E9428C">
        <w:rPr>
          <w:rFonts w:hint="eastAsia"/>
          <w:sz w:val="28"/>
          <w:szCs w:val="28"/>
        </w:rPr>
        <w:t>、试验前一天晚上</w:t>
      </w:r>
      <w:r w:rsidRPr="00E9428C">
        <w:rPr>
          <w:rFonts w:hint="eastAsia"/>
          <w:sz w:val="28"/>
          <w:szCs w:val="28"/>
        </w:rPr>
        <w:t>8</w:t>
      </w:r>
      <w:r w:rsidRPr="00E9428C">
        <w:rPr>
          <w:rFonts w:hint="eastAsia"/>
          <w:sz w:val="28"/>
          <w:szCs w:val="28"/>
        </w:rPr>
        <w:t>时开始禁食、禁止吸烟、禁止嚼口香糖，检查前</w:t>
      </w:r>
      <w:r w:rsidRPr="00E9428C">
        <w:rPr>
          <w:rFonts w:hint="eastAsia"/>
          <w:sz w:val="28"/>
          <w:szCs w:val="28"/>
        </w:rPr>
        <w:t>2</w:t>
      </w:r>
      <w:r w:rsidRPr="00E9428C">
        <w:rPr>
          <w:rFonts w:hint="eastAsia"/>
          <w:sz w:val="28"/>
          <w:szCs w:val="28"/>
        </w:rPr>
        <w:t>小时禁水。</w:t>
      </w:r>
      <w:r w:rsidRPr="00E9428C">
        <w:rPr>
          <w:rFonts w:hint="eastAsia"/>
          <w:sz w:val="28"/>
          <w:szCs w:val="28"/>
        </w:rPr>
        <w:t>(</w:t>
      </w:r>
      <w:r w:rsidRPr="00E9428C">
        <w:rPr>
          <w:rFonts w:hint="eastAsia"/>
          <w:sz w:val="28"/>
          <w:szCs w:val="28"/>
        </w:rPr>
        <w:t>水或进食后</w:t>
      </w:r>
    </w:p>
    <w:p w:rsidR="00822E32" w:rsidRPr="00E9428C" w:rsidRDefault="00822E32" w:rsidP="00822E32">
      <w:pPr>
        <w:tabs>
          <w:tab w:val="left" w:pos="5400"/>
        </w:tabs>
        <w:spacing w:line="60" w:lineRule="auto"/>
        <w:ind w:leftChars="-38" w:left="-80" w:rightChars="12" w:right="25" w:firstLineChars="27" w:firstLine="76"/>
        <w:rPr>
          <w:rFonts w:hint="eastAsia"/>
          <w:sz w:val="28"/>
          <w:szCs w:val="28"/>
        </w:rPr>
      </w:pPr>
      <w:r w:rsidRPr="00E9428C">
        <w:rPr>
          <w:rFonts w:hint="eastAsia"/>
          <w:sz w:val="28"/>
          <w:szCs w:val="28"/>
        </w:rPr>
        <w:t>建议改日行此检查</w:t>
      </w:r>
      <w:r w:rsidRPr="00E9428C">
        <w:rPr>
          <w:rFonts w:hint="eastAsia"/>
          <w:sz w:val="28"/>
          <w:szCs w:val="28"/>
        </w:rPr>
        <w:t>)</w:t>
      </w:r>
      <w:r w:rsidRPr="00E9428C">
        <w:rPr>
          <w:rFonts w:hint="eastAsia"/>
          <w:sz w:val="28"/>
          <w:szCs w:val="28"/>
        </w:rPr>
        <w:t>。</w:t>
      </w:r>
    </w:p>
    <w:p w:rsidR="00822E32" w:rsidRPr="00E9428C" w:rsidRDefault="00822E32" w:rsidP="00822E32">
      <w:pPr>
        <w:tabs>
          <w:tab w:val="left" w:pos="5400"/>
        </w:tabs>
        <w:spacing w:line="60" w:lineRule="auto"/>
        <w:ind w:leftChars="-38" w:left="-80" w:rightChars="12" w:right="25" w:firstLineChars="27" w:firstLine="76"/>
        <w:rPr>
          <w:rFonts w:hint="eastAsia"/>
          <w:sz w:val="28"/>
          <w:szCs w:val="28"/>
        </w:rPr>
      </w:pPr>
      <w:r w:rsidRPr="00E9428C">
        <w:rPr>
          <w:rFonts w:hint="eastAsia"/>
          <w:sz w:val="28"/>
          <w:szCs w:val="28"/>
        </w:rPr>
        <w:t>2</w:t>
      </w:r>
      <w:r w:rsidRPr="00E9428C">
        <w:rPr>
          <w:rFonts w:hint="eastAsia"/>
          <w:sz w:val="28"/>
          <w:szCs w:val="28"/>
        </w:rPr>
        <w:t>、如下因素可能影响该试验的诊断结果</w:t>
      </w:r>
    </w:p>
    <w:p w:rsidR="00822E32" w:rsidRPr="00E9428C" w:rsidRDefault="00822E32" w:rsidP="00822E32">
      <w:pPr>
        <w:tabs>
          <w:tab w:val="left" w:pos="5400"/>
        </w:tabs>
        <w:spacing w:line="60" w:lineRule="auto"/>
        <w:ind w:leftChars="-38" w:left="-80" w:rightChars="12" w:right="25" w:firstLineChars="27" w:firstLine="76"/>
        <w:rPr>
          <w:rFonts w:hint="eastAsia"/>
          <w:sz w:val="28"/>
          <w:szCs w:val="28"/>
        </w:rPr>
      </w:pPr>
      <w:r w:rsidRPr="00E9428C">
        <w:rPr>
          <w:rFonts w:hint="eastAsia"/>
          <w:sz w:val="28"/>
          <w:szCs w:val="28"/>
        </w:rPr>
        <w:t>1)</w:t>
      </w:r>
      <w:r w:rsidRPr="00E9428C">
        <w:rPr>
          <w:rFonts w:hint="eastAsia"/>
          <w:sz w:val="28"/>
          <w:szCs w:val="28"/>
        </w:rPr>
        <w:t>。一个月内使用过抗生素，铋制剂质子泵抑制剂等</w:t>
      </w:r>
      <w:r w:rsidRPr="00E9428C">
        <w:rPr>
          <w:rFonts w:hint="eastAsia"/>
          <w:sz w:val="28"/>
          <w:szCs w:val="28"/>
        </w:rPr>
        <w:t>HP</w:t>
      </w:r>
      <w:r w:rsidRPr="00E9428C">
        <w:rPr>
          <w:rFonts w:hint="eastAsia"/>
          <w:sz w:val="28"/>
          <w:szCs w:val="28"/>
        </w:rPr>
        <w:t>敏感药物</w:t>
      </w:r>
    </w:p>
    <w:p w:rsidR="00822E32" w:rsidRPr="00E9428C" w:rsidRDefault="00822E32" w:rsidP="00822E32">
      <w:pPr>
        <w:tabs>
          <w:tab w:val="left" w:pos="5400"/>
        </w:tabs>
        <w:spacing w:line="60" w:lineRule="auto"/>
        <w:ind w:leftChars="-38" w:left="-80" w:rightChars="12" w:right="25" w:firstLineChars="27" w:firstLine="76"/>
        <w:rPr>
          <w:rFonts w:hint="eastAsia"/>
          <w:sz w:val="28"/>
          <w:szCs w:val="28"/>
        </w:rPr>
      </w:pPr>
      <w:r w:rsidRPr="00E9428C">
        <w:rPr>
          <w:rFonts w:hint="eastAsia"/>
          <w:sz w:val="28"/>
          <w:szCs w:val="28"/>
        </w:rPr>
        <w:t>2)</w:t>
      </w:r>
      <w:r w:rsidRPr="00E9428C">
        <w:rPr>
          <w:rFonts w:hint="eastAsia"/>
          <w:sz w:val="28"/>
          <w:szCs w:val="28"/>
        </w:rPr>
        <w:t>。上消化道急性出血可使</w:t>
      </w:r>
      <w:r w:rsidRPr="00E9428C">
        <w:rPr>
          <w:rFonts w:hint="eastAsia"/>
          <w:sz w:val="28"/>
          <w:szCs w:val="28"/>
        </w:rPr>
        <w:t>HP</w:t>
      </w:r>
      <w:r w:rsidRPr="00E9428C">
        <w:rPr>
          <w:rFonts w:hint="eastAsia"/>
          <w:sz w:val="28"/>
          <w:szCs w:val="28"/>
        </w:rPr>
        <w:t>受抑制，有可能造成试验假阴性，应予注意。</w:t>
      </w:r>
    </w:p>
    <w:p w:rsidR="00822E32" w:rsidRPr="00E9428C" w:rsidRDefault="00822E32" w:rsidP="00822E32">
      <w:pPr>
        <w:tabs>
          <w:tab w:val="left" w:pos="5400"/>
        </w:tabs>
        <w:spacing w:line="60" w:lineRule="auto"/>
        <w:ind w:leftChars="-38" w:left="-80" w:rightChars="12" w:right="25" w:firstLineChars="27" w:firstLine="76"/>
        <w:rPr>
          <w:rFonts w:hint="eastAsia"/>
          <w:sz w:val="28"/>
          <w:szCs w:val="28"/>
        </w:rPr>
      </w:pPr>
      <w:r w:rsidRPr="00E9428C">
        <w:rPr>
          <w:rFonts w:hint="eastAsia"/>
          <w:sz w:val="28"/>
          <w:szCs w:val="28"/>
        </w:rPr>
        <w:t>消化道出血一周以上，不影响诊断。</w:t>
      </w:r>
    </w:p>
    <w:p w:rsidR="00822E32" w:rsidRPr="00E9428C" w:rsidRDefault="00822E32" w:rsidP="00822E32">
      <w:pPr>
        <w:tabs>
          <w:tab w:val="left" w:pos="5400"/>
        </w:tabs>
        <w:spacing w:line="60" w:lineRule="auto"/>
        <w:ind w:leftChars="-38" w:left="-80" w:rightChars="12" w:right="25" w:firstLineChars="27" w:firstLine="76"/>
        <w:rPr>
          <w:rFonts w:hint="eastAsia"/>
          <w:sz w:val="28"/>
          <w:szCs w:val="28"/>
        </w:rPr>
      </w:pPr>
      <w:r w:rsidRPr="00E9428C">
        <w:rPr>
          <w:rFonts w:hint="eastAsia"/>
          <w:sz w:val="28"/>
          <w:szCs w:val="28"/>
        </w:rPr>
        <w:t>3)</w:t>
      </w:r>
      <w:r w:rsidRPr="00E9428C">
        <w:rPr>
          <w:rFonts w:hint="eastAsia"/>
          <w:sz w:val="28"/>
          <w:szCs w:val="28"/>
        </w:rPr>
        <w:t>部分胃切除手术可能造成同位素从胃中快速排空或胃酸缺乏。</w:t>
      </w:r>
    </w:p>
    <w:p w:rsidR="00822E32" w:rsidRPr="00E9428C" w:rsidRDefault="00822E32" w:rsidP="00822E32">
      <w:pPr>
        <w:tabs>
          <w:tab w:val="left" w:pos="5400"/>
        </w:tabs>
        <w:spacing w:line="60" w:lineRule="auto"/>
        <w:ind w:leftChars="-38" w:left="-80" w:rightChars="12" w:right="25" w:firstLineChars="27" w:firstLine="76"/>
        <w:rPr>
          <w:rFonts w:hint="eastAsia"/>
          <w:sz w:val="28"/>
          <w:szCs w:val="28"/>
        </w:rPr>
      </w:pPr>
      <w:r w:rsidRPr="00E9428C">
        <w:rPr>
          <w:rFonts w:hint="eastAsia"/>
          <w:sz w:val="28"/>
          <w:szCs w:val="28"/>
        </w:rPr>
        <w:t>3</w:t>
      </w:r>
      <w:r w:rsidRPr="00E9428C">
        <w:rPr>
          <w:rFonts w:hint="eastAsia"/>
          <w:sz w:val="28"/>
          <w:szCs w:val="28"/>
        </w:rPr>
        <w:t>、试验当天请</w:t>
      </w:r>
      <w:r w:rsidRPr="00E9428C">
        <w:rPr>
          <w:rFonts w:hint="eastAsia"/>
          <w:sz w:val="28"/>
          <w:szCs w:val="28"/>
        </w:rPr>
        <w:t>7:30</w:t>
      </w:r>
      <w:r w:rsidRPr="00E9428C">
        <w:rPr>
          <w:rFonts w:hint="eastAsia"/>
          <w:sz w:val="28"/>
          <w:szCs w:val="28"/>
        </w:rPr>
        <w:t>准时来院，先进行空腹检查项目</w:t>
      </w:r>
      <w:r w:rsidRPr="00E9428C">
        <w:rPr>
          <w:rFonts w:hint="eastAsia"/>
          <w:sz w:val="28"/>
          <w:szCs w:val="28"/>
        </w:rPr>
        <w:t>(</w:t>
      </w:r>
      <w:r w:rsidRPr="00E9428C">
        <w:rPr>
          <w:rFonts w:hint="eastAsia"/>
          <w:sz w:val="28"/>
          <w:szCs w:val="28"/>
        </w:rPr>
        <w:t>空腹</w:t>
      </w:r>
      <w:r w:rsidRPr="00E9428C">
        <w:rPr>
          <w:rFonts w:hint="eastAsia"/>
          <w:sz w:val="28"/>
          <w:szCs w:val="28"/>
        </w:rPr>
        <w:t>B</w:t>
      </w:r>
      <w:r w:rsidRPr="00E9428C">
        <w:rPr>
          <w:rFonts w:hint="eastAsia"/>
          <w:sz w:val="28"/>
          <w:szCs w:val="28"/>
        </w:rPr>
        <w:t>超，空腹验血</w:t>
      </w:r>
      <w:r w:rsidRPr="00E9428C">
        <w:rPr>
          <w:rFonts w:hint="eastAsia"/>
          <w:sz w:val="28"/>
          <w:szCs w:val="28"/>
        </w:rPr>
        <w:t>),8:00</w:t>
      </w:r>
      <w:r w:rsidRPr="00E9428C">
        <w:rPr>
          <w:rFonts w:hint="eastAsia"/>
          <w:sz w:val="28"/>
          <w:szCs w:val="28"/>
        </w:rPr>
        <w:t>准时进行呼气试验。</w:t>
      </w:r>
      <w:r w:rsidRPr="00E9428C">
        <w:rPr>
          <w:rFonts w:hint="eastAsia"/>
          <w:sz w:val="28"/>
          <w:szCs w:val="28"/>
        </w:rPr>
        <w:t>(</w:t>
      </w:r>
      <w:r w:rsidRPr="00E9428C">
        <w:rPr>
          <w:rFonts w:hint="eastAsia"/>
          <w:sz w:val="28"/>
          <w:szCs w:val="28"/>
        </w:rPr>
        <w:t>为避免影响试验结果，超过</w:t>
      </w:r>
      <w:r w:rsidRPr="00E9428C">
        <w:rPr>
          <w:rFonts w:hint="eastAsia"/>
          <w:sz w:val="28"/>
          <w:szCs w:val="28"/>
        </w:rPr>
        <w:t>900</w:t>
      </w:r>
      <w:r w:rsidRPr="00E9428C">
        <w:rPr>
          <w:rFonts w:hint="eastAsia"/>
          <w:sz w:val="28"/>
          <w:szCs w:val="28"/>
        </w:rPr>
        <w:t>将不再进行试验</w:t>
      </w:r>
      <w:r w:rsidRPr="00E9428C">
        <w:rPr>
          <w:rFonts w:hint="eastAsia"/>
          <w:sz w:val="28"/>
          <w:szCs w:val="28"/>
        </w:rPr>
        <w:t>)</w:t>
      </w:r>
      <w:r w:rsidRPr="00E9428C">
        <w:rPr>
          <w:rFonts w:hint="eastAsia"/>
          <w:sz w:val="28"/>
          <w:szCs w:val="28"/>
        </w:rPr>
        <w:t>。</w:t>
      </w:r>
    </w:p>
    <w:p w:rsidR="00822E32" w:rsidRPr="00E9428C" w:rsidRDefault="00822E32" w:rsidP="00822E32">
      <w:pPr>
        <w:tabs>
          <w:tab w:val="left" w:pos="5400"/>
        </w:tabs>
        <w:spacing w:line="60" w:lineRule="auto"/>
        <w:ind w:leftChars="-38" w:left="-80" w:rightChars="12" w:right="25" w:firstLineChars="27" w:firstLine="76"/>
        <w:rPr>
          <w:rFonts w:hint="eastAsia"/>
          <w:sz w:val="28"/>
          <w:szCs w:val="28"/>
        </w:rPr>
      </w:pPr>
      <w:r w:rsidRPr="00E9428C">
        <w:rPr>
          <w:rFonts w:hint="eastAsia"/>
          <w:sz w:val="28"/>
          <w:szCs w:val="28"/>
        </w:rPr>
        <w:t>4</w:t>
      </w:r>
      <w:r w:rsidRPr="00E9428C">
        <w:rPr>
          <w:rFonts w:hint="eastAsia"/>
          <w:sz w:val="28"/>
          <w:szCs w:val="28"/>
        </w:rPr>
        <w:t>、检查地点请听从工作人员统一安排</w:t>
      </w:r>
    </w:p>
    <w:p w:rsidR="00822E32" w:rsidRPr="00E9428C" w:rsidRDefault="00822E32" w:rsidP="00822E32">
      <w:pPr>
        <w:tabs>
          <w:tab w:val="left" w:pos="5400"/>
        </w:tabs>
        <w:spacing w:line="60" w:lineRule="auto"/>
        <w:ind w:leftChars="-38" w:left="-80" w:rightChars="12" w:right="25" w:firstLineChars="27" w:firstLine="76"/>
        <w:rPr>
          <w:rFonts w:hint="eastAsia"/>
          <w:sz w:val="28"/>
          <w:szCs w:val="28"/>
        </w:rPr>
      </w:pPr>
      <w:r w:rsidRPr="00E9428C">
        <w:rPr>
          <w:rFonts w:hint="eastAsia"/>
          <w:sz w:val="28"/>
          <w:szCs w:val="28"/>
        </w:rPr>
        <w:t>5</w:t>
      </w:r>
      <w:r w:rsidRPr="00E9428C">
        <w:rPr>
          <w:rFonts w:hint="eastAsia"/>
          <w:sz w:val="28"/>
          <w:szCs w:val="28"/>
        </w:rPr>
        <w:t>、检查过程：第一次呼气→服药静坐</w:t>
      </w:r>
      <w:r w:rsidRPr="00E9428C">
        <w:rPr>
          <w:rFonts w:hint="eastAsia"/>
          <w:sz w:val="28"/>
          <w:szCs w:val="28"/>
        </w:rPr>
        <w:t>30</w:t>
      </w:r>
      <w:r w:rsidRPr="00E9428C">
        <w:rPr>
          <w:rFonts w:hint="eastAsia"/>
          <w:sz w:val="28"/>
          <w:szCs w:val="28"/>
        </w:rPr>
        <w:t>分钟→第二次呼气。</w:t>
      </w:r>
    </w:p>
    <w:p w:rsidR="00FC1938" w:rsidRPr="00822E32" w:rsidRDefault="00FC1938"/>
    <w:sectPr w:rsidR="00FC1938" w:rsidRPr="00822E32" w:rsidSect="00C149CF">
      <w:headerReference w:type="default" r:id="rId4"/>
      <w:pgSz w:w="11906" w:h="16838"/>
      <w:pgMar w:top="312" w:right="1466" w:bottom="156" w:left="126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9CF" w:rsidRDefault="00EE5380" w:rsidP="0080505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2E32"/>
    <w:rsid w:val="00822E32"/>
    <w:rsid w:val="00EE5380"/>
    <w:rsid w:val="00FC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2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2E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ses-jsj001</dc:creator>
  <cp:keywords/>
  <dc:description/>
  <cp:lastModifiedBy>ses-jsj001</cp:lastModifiedBy>
  <cp:revision>3</cp:revision>
  <dcterms:created xsi:type="dcterms:W3CDTF">2018-03-14T06:31:00Z</dcterms:created>
  <dcterms:modified xsi:type="dcterms:W3CDTF">2018-03-14T06:31:00Z</dcterms:modified>
</cp:coreProperties>
</file>